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E11DB" w14:textId="7A27B646" w:rsidR="00A2790C" w:rsidRDefault="00984DE2">
      <w:pPr>
        <w:spacing w:before="240" w:after="240"/>
        <w:jc w:val="center"/>
        <w:rPr>
          <w:rFonts w:ascii="Calibri" w:eastAsia="Calibri" w:hAnsi="Calibri" w:cs="Calibri"/>
          <w:b/>
          <w:bCs/>
          <w:sz w:val="44"/>
          <w:szCs w:val="44"/>
        </w:rPr>
      </w:pPr>
      <w:r>
        <w:rPr>
          <w:rFonts w:ascii="Calibri" w:eastAsia="Calibri" w:hAnsi="Calibri" w:cs="Calibri"/>
          <w:b/>
          <w:bCs/>
          <w:noProof/>
          <w:sz w:val="44"/>
          <w:szCs w:val="44"/>
        </w:rPr>
        <w:drawing>
          <wp:anchor distT="0" distB="0" distL="0" distR="0" simplePos="0" relativeHeight="251658240" behindDoc="0" locked="0" layoutInCell="1" hidden="0" allowOverlap="1" wp14:anchorId="51DC7EBF" wp14:editId="12F75362">
            <wp:simplePos x="0" y="0"/>
            <wp:positionH relativeFrom="page">
              <wp:posOffset>845764</wp:posOffset>
            </wp:positionH>
            <wp:positionV relativeFrom="page">
              <wp:posOffset>811302</wp:posOffset>
            </wp:positionV>
            <wp:extent cx="1127824" cy="548391"/>
            <wp:effectExtent l="0" t="0" r="0" b="0"/>
            <wp:wrapNone/>
            <wp:docPr id="1" name="image2.jpg" descr="\\ewsn-fs01.ewa.ewsacademy.org.uk\StaffHome$\Philippa.Smith\Documents\AHT\New Logo with text.jpg"/>
            <wp:cNvGraphicFramePr/>
            <a:graphic xmlns:a="http://schemas.openxmlformats.org/drawingml/2006/main">
              <a:graphicData uri="http://schemas.openxmlformats.org/drawingml/2006/picture">
                <pic:pic xmlns:pic="http://schemas.openxmlformats.org/drawingml/2006/picture">
                  <pic:nvPicPr>
                    <pic:cNvPr id="0" name="image2.jpg" descr="\\ewsn-fs01.ewa.ewsacademy.org.uk\StaffHome$\Philippa.Smith\Documents\AHT\New Logo with text.jpg"/>
                    <pic:cNvPicPr preferRelativeResize="0"/>
                  </pic:nvPicPr>
                  <pic:blipFill>
                    <a:blip r:embed="rId7"/>
                    <a:srcRect/>
                    <a:stretch>
                      <a:fillRect/>
                    </a:stretch>
                  </pic:blipFill>
                  <pic:spPr>
                    <a:xfrm>
                      <a:off x="0" y="0"/>
                      <a:ext cx="1127824" cy="548391"/>
                    </a:xfrm>
                    <a:prstGeom prst="rect">
                      <a:avLst/>
                    </a:prstGeom>
                    <a:ln/>
                  </pic:spPr>
                </pic:pic>
              </a:graphicData>
            </a:graphic>
          </wp:anchor>
        </w:drawing>
      </w:r>
      <w:r w:rsidR="00D717CE">
        <w:rPr>
          <w:rFonts w:ascii="Calibri" w:eastAsia="Calibri" w:hAnsi="Calibri" w:cs="Calibri"/>
          <w:b/>
          <w:bCs/>
          <w:noProof/>
          <w:sz w:val="44"/>
          <w:szCs w:val="44"/>
        </w:rPr>
        <w:t xml:space="preserve">Teacher of </w:t>
      </w:r>
      <w:r>
        <w:rPr>
          <w:rFonts w:ascii="Calibri" w:eastAsia="Calibri" w:hAnsi="Calibri" w:cs="Calibri"/>
          <w:b/>
          <w:bCs/>
          <w:sz w:val="44"/>
          <w:szCs w:val="44"/>
        </w:rPr>
        <w:t>Mathematics</w:t>
      </w:r>
    </w:p>
    <w:p w14:paraId="7C1AAE8C" w14:textId="77777777" w:rsidR="00B9781E" w:rsidRDefault="00D717CE" w:rsidP="00B9781E">
      <w:pPr>
        <w:spacing w:line="240" w:lineRule="auto"/>
        <w:jc w:val="center"/>
        <w:rPr>
          <w:rFonts w:ascii="Calibri" w:eastAsia="Calibri" w:hAnsi="Calibri" w:cs="Calibri"/>
          <w:b/>
          <w:bCs/>
          <w:sz w:val="32"/>
          <w:szCs w:val="32"/>
        </w:rPr>
      </w:pPr>
      <w:r>
        <w:rPr>
          <w:rFonts w:ascii="Calibri" w:eastAsia="Calibri" w:hAnsi="Calibri" w:cs="Calibri"/>
          <w:b/>
          <w:bCs/>
          <w:sz w:val="32"/>
          <w:szCs w:val="32"/>
        </w:rPr>
        <w:t>ECT/</w:t>
      </w:r>
      <w:r w:rsidR="00984DE2">
        <w:rPr>
          <w:rFonts w:ascii="Calibri" w:eastAsia="Calibri" w:hAnsi="Calibri" w:cs="Calibri"/>
          <w:b/>
          <w:bCs/>
          <w:sz w:val="32"/>
          <w:szCs w:val="32"/>
        </w:rPr>
        <w:t xml:space="preserve">MPS/UPS – (£32,196-51,048) </w:t>
      </w:r>
    </w:p>
    <w:p w14:paraId="60AEB011" w14:textId="77777777" w:rsidR="007B6EBF" w:rsidRDefault="00984DE2" w:rsidP="007B6EBF">
      <w:pPr>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Elizabeth Woodville School: </w:t>
      </w:r>
      <w:r w:rsidR="007B6EBF">
        <w:rPr>
          <w:rFonts w:ascii="Calibri" w:eastAsia="Calibri" w:hAnsi="Calibri" w:cs="Calibri"/>
          <w:b/>
          <w:bCs/>
          <w:sz w:val="24"/>
          <w:szCs w:val="24"/>
        </w:rPr>
        <w:t xml:space="preserve">Deanshanger </w:t>
      </w:r>
    </w:p>
    <w:p w14:paraId="5010E3C8" w14:textId="67463965" w:rsidR="00A2790C" w:rsidRDefault="00984DE2" w:rsidP="007B6EBF">
      <w:pPr>
        <w:spacing w:line="240" w:lineRule="auto"/>
        <w:jc w:val="center"/>
        <w:rPr>
          <w:rFonts w:ascii="Calibri" w:eastAsia="Calibri" w:hAnsi="Calibri" w:cs="Calibri"/>
          <w:sz w:val="24"/>
          <w:szCs w:val="24"/>
        </w:rPr>
      </w:pPr>
      <w:r>
        <w:rPr>
          <w:rFonts w:ascii="Calibri" w:eastAsia="Calibri" w:hAnsi="Calibri" w:cs="Calibri"/>
          <w:b/>
          <w:bCs/>
          <w:sz w:val="24"/>
          <w:szCs w:val="24"/>
        </w:rPr>
        <w:br/>
      </w:r>
      <w:r>
        <w:rPr>
          <w:rFonts w:ascii="Calibri" w:eastAsia="Calibri" w:hAnsi="Calibri" w:cs="Calibri"/>
          <w:sz w:val="24"/>
          <w:szCs w:val="24"/>
        </w:rPr>
        <w:t xml:space="preserve">Elizabeth Woodville School is a thriving comprehensive school serving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villages on the outskirts of Northampton</w:t>
      </w:r>
      <w:r w:rsidR="007B6EBF">
        <w:rPr>
          <w:rFonts w:ascii="Calibri" w:eastAsia="Calibri" w:hAnsi="Calibri" w:cs="Calibri"/>
          <w:sz w:val="24"/>
          <w:szCs w:val="24"/>
        </w:rPr>
        <w:t xml:space="preserve"> and Milton Keynes</w:t>
      </w:r>
      <w:r>
        <w:rPr>
          <w:rFonts w:ascii="Calibri" w:eastAsia="Calibri" w:hAnsi="Calibri" w:cs="Calibri"/>
          <w:sz w:val="24"/>
          <w:szCs w:val="24"/>
        </w:rPr>
        <w:t>. We pride ourselves on fostering a culture of mutual respect, where every member of our community feels valued and supported.</w:t>
      </w:r>
    </w:p>
    <w:p w14:paraId="32FF59E8" w14:textId="77777777" w:rsidR="00A2790C" w:rsidRDefault="00984DE2">
      <w:pPr>
        <w:shd w:val="clear" w:color="auto" w:fill="FFFFFF"/>
        <w:spacing w:before="220" w:after="220" w:line="240" w:lineRule="auto"/>
        <w:jc w:val="both"/>
        <w:rPr>
          <w:rFonts w:ascii="Calibri" w:eastAsia="Calibri" w:hAnsi="Calibri" w:cs="Calibri"/>
          <w:sz w:val="24"/>
          <w:szCs w:val="24"/>
        </w:rPr>
      </w:pPr>
      <w:r>
        <w:rPr>
          <w:rFonts w:ascii="Calibri" w:eastAsia="Calibri" w:hAnsi="Calibri" w:cs="Calibri"/>
          <w:sz w:val="24"/>
          <w:szCs w:val="24"/>
        </w:rPr>
        <w:t>Our school combines strong academic ambition with a commitment to family values and staff wellbeing, creating an environment where both students and staff can flourish. We aim to develop confident, independent learners who are prepared for the challenges of the future.</w:t>
      </w:r>
    </w:p>
    <w:p w14:paraId="0928E27D" w14:textId="77777777" w:rsidR="00A2790C" w:rsidRDefault="00984DE2">
      <w:pPr>
        <w:shd w:val="clear" w:color="auto" w:fill="FFFFFF"/>
        <w:spacing w:before="220" w:after="220" w:line="240" w:lineRule="auto"/>
        <w:jc w:val="both"/>
        <w:rPr>
          <w:rFonts w:ascii="Calibri" w:eastAsia="Calibri" w:hAnsi="Calibri" w:cs="Calibri"/>
          <w:sz w:val="24"/>
          <w:szCs w:val="24"/>
        </w:rPr>
      </w:pPr>
      <w:r>
        <w:rPr>
          <w:rFonts w:ascii="Calibri" w:eastAsia="Calibri" w:hAnsi="Calibri" w:cs="Calibri"/>
          <w:sz w:val="24"/>
          <w:szCs w:val="24"/>
        </w:rPr>
        <w:t>In 2016, Elizabeth Woodville School became part of the Tove Learning Trust, strengthening our collaborative approach and dedication to excellence across all areas of school life.</w:t>
      </w:r>
    </w:p>
    <w:p w14:paraId="00859AA6" w14:textId="66F04ECD" w:rsidR="00A2790C" w:rsidRDefault="006A292B">
      <w:pPr>
        <w:shd w:val="clear" w:color="auto" w:fill="FFFFFF"/>
        <w:spacing w:line="240" w:lineRule="auto"/>
        <w:ind w:right="-165"/>
        <w:jc w:val="both"/>
        <w:rPr>
          <w:rFonts w:ascii="Calibri" w:eastAsia="Calibri" w:hAnsi="Calibri" w:cs="Calibri"/>
          <w:b/>
          <w:bCs/>
          <w:sz w:val="24"/>
          <w:szCs w:val="24"/>
        </w:rPr>
      </w:pPr>
      <w:r>
        <w:rPr>
          <w:rFonts w:ascii="Calibri" w:eastAsia="Calibri" w:hAnsi="Calibri" w:cs="Calibri"/>
          <w:b/>
          <w:bCs/>
          <w:sz w:val="24"/>
          <w:szCs w:val="24"/>
        </w:rPr>
        <w:t>Teacher o</w:t>
      </w:r>
      <w:r w:rsidR="00984DE2">
        <w:rPr>
          <w:rFonts w:ascii="Calibri" w:eastAsia="Calibri" w:hAnsi="Calibri" w:cs="Calibri"/>
          <w:b/>
          <w:bCs/>
          <w:sz w:val="24"/>
          <w:szCs w:val="24"/>
        </w:rPr>
        <w:t>f Mathematics</w:t>
      </w:r>
    </w:p>
    <w:p w14:paraId="208A7F7D" w14:textId="1235DA01" w:rsidR="00A2790C" w:rsidRDefault="00984DE2">
      <w:pPr>
        <w:spacing w:before="220" w:after="220" w:line="240" w:lineRule="auto"/>
        <w:rPr>
          <w:rFonts w:ascii="Calibri" w:eastAsia="Calibri" w:hAnsi="Calibri" w:cs="Calibri"/>
          <w:sz w:val="24"/>
          <w:szCs w:val="24"/>
        </w:rPr>
      </w:pPr>
      <w:r>
        <w:rPr>
          <w:rFonts w:ascii="Calibri" w:eastAsia="Calibri" w:hAnsi="Calibri" w:cs="Calibri"/>
          <w:sz w:val="24"/>
          <w:szCs w:val="24"/>
        </w:rPr>
        <w:t>We are seeking a</w:t>
      </w:r>
      <w:r w:rsidR="00D717CE">
        <w:rPr>
          <w:rFonts w:ascii="Calibri" w:eastAsia="Calibri" w:hAnsi="Calibri" w:cs="Calibri"/>
          <w:sz w:val="24"/>
          <w:szCs w:val="24"/>
        </w:rPr>
        <w:t xml:space="preserve"> teacher </w:t>
      </w:r>
      <w:r>
        <w:rPr>
          <w:rFonts w:ascii="Calibri" w:eastAsia="Calibri" w:hAnsi="Calibri" w:cs="Calibri"/>
          <w:sz w:val="24"/>
          <w:szCs w:val="24"/>
        </w:rPr>
        <w:t xml:space="preserve">of Maths to </w:t>
      </w:r>
      <w:r w:rsidR="00D717CE">
        <w:rPr>
          <w:rFonts w:ascii="Calibri" w:eastAsia="Calibri" w:hAnsi="Calibri" w:cs="Calibri"/>
          <w:sz w:val="24"/>
          <w:szCs w:val="24"/>
        </w:rPr>
        <w:t xml:space="preserve">join our </w:t>
      </w:r>
      <w:r>
        <w:rPr>
          <w:rFonts w:ascii="Calibri" w:eastAsia="Calibri" w:hAnsi="Calibri" w:cs="Calibri"/>
          <w:sz w:val="24"/>
          <w:szCs w:val="24"/>
        </w:rPr>
        <w:t>dynamic</w:t>
      </w:r>
      <w:r w:rsidR="00D717CE">
        <w:rPr>
          <w:rFonts w:ascii="Calibri" w:eastAsia="Calibri" w:hAnsi="Calibri" w:cs="Calibri"/>
          <w:sz w:val="24"/>
          <w:szCs w:val="24"/>
        </w:rPr>
        <w:t xml:space="preserve"> supportive </w:t>
      </w:r>
      <w:r>
        <w:rPr>
          <w:rFonts w:ascii="Calibri" w:eastAsia="Calibri" w:hAnsi="Calibri" w:cs="Calibri"/>
          <w:sz w:val="24"/>
          <w:szCs w:val="24"/>
        </w:rPr>
        <w:t xml:space="preserve">Mathematics team in this vibrant and exciting school </w:t>
      </w:r>
      <w:r>
        <w:rPr>
          <w:rFonts w:ascii="Calibri" w:eastAsia="Calibri" w:hAnsi="Calibri" w:cs="Calibri"/>
          <w:i/>
          <w:iCs/>
          <w:sz w:val="24"/>
          <w:szCs w:val="24"/>
        </w:rPr>
        <w:t>(</w:t>
      </w:r>
      <w:r w:rsidR="00D717CE">
        <w:rPr>
          <w:rFonts w:ascii="Calibri" w:eastAsia="Calibri" w:hAnsi="Calibri" w:cs="Calibri"/>
          <w:i/>
          <w:iCs/>
          <w:sz w:val="24"/>
          <w:szCs w:val="24"/>
        </w:rPr>
        <w:t xml:space="preserve">July </w:t>
      </w:r>
      <w:r>
        <w:rPr>
          <w:rFonts w:ascii="Calibri" w:eastAsia="Calibri" w:hAnsi="Calibri" w:cs="Calibri"/>
          <w:i/>
          <w:iCs/>
          <w:sz w:val="24"/>
          <w:szCs w:val="24"/>
        </w:rPr>
        <w:t>or September start considered).</w:t>
      </w:r>
    </w:p>
    <w:p w14:paraId="7C49A630" w14:textId="77777777" w:rsidR="00A2790C" w:rsidRDefault="00984DE2">
      <w:pPr>
        <w:spacing w:before="220" w:after="220" w:line="240" w:lineRule="auto"/>
        <w:rPr>
          <w:rFonts w:ascii="Calibri" w:eastAsia="Calibri" w:hAnsi="Calibri" w:cs="Calibri"/>
          <w:b/>
          <w:bCs/>
          <w:sz w:val="24"/>
          <w:szCs w:val="24"/>
        </w:rPr>
      </w:pPr>
      <w:r>
        <w:rPr>
          <w:rFonts w:ascii="Calibri" w:eastAsia="Calibri" w:hAnsi="Calibri" w:cs="Calibri"/>
          <w:b/>
          <w:bCs/>
          <w:sz w:val="24"/>
          <w:szCs w:val="24"/>
        </w:rPr>
        <w:t>The successful candidate will:</w:t>
      </w:r>
    </w:p>
    <w:p w14:paraId="30798B98" w14:textId="77777777" w:rsidR="00A2790C" w:rsidRDefault="00984DE2">
      <w:pPr>
        <w:numPr>
          <w:ilvl w:val="0"/>
          <w:numId w:val="2"/>
        </w:numPr>
        <w:spacing w:before="220" w:line="240" w:lineRule="auto"/>
        <w:rPr>
          <w:rFonts w:ascii="Calibri" w:eastAsia="Calibri" w:hAnsi="Calibri" w:cs="Calibri"/>
          <w:sz w:val="24"/>
          <w:szCs w:val="24"/>
        </w:rPr>
      </w:pPr>
      <w:r>
        <w:rPr>
          <w:rFonts w:ascii="Calibri" w:eastAsia="Calibri" w:hAnsi="Calibri" w:cs="Calibri"/>
          <w:sz w:val="24"/>
          <w:szCs w:val="24"/>
        </w:rPr>
        <w:t>Hold a minimum qualification of Qualified Teacher Status (QTS)</w:t>
      </w:r>
    </w:p>
    <w:p w14:paraId="41ED03BC" w14:textId="7AE3CB1D" w:rsidR="00A2790C" w:rsidRDefault="00984DE2">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Demonstrate strong knowledge of the Key Stage 3</w:t>
      </w:r>
      <w:r w:rsidR="007B6EBF">
        <w:rPr>
          <w:rFonts w:ascii="Calibri" w:eastAsia="Calibri" w:hAnsi="Calibri" w:cs="Calibri"/>
          <w:sz w:val="24"/>
          <w:szCs w:val="24"/>
        </w:rPr>
        <w:t>,</w:t>
      </w:r>
      <w:r>
        <w:rPr>
          <w:rFonts w:ascii="Calibri" w:eastAsia="Calibri" w:hAnsi="Calibri" w:cs="Calibri"/>
          <w:sz w:val="24"/>
          <w:szCs w:val="24"/>
        </w:rPr>
        <w:t xml:space="preserve"> 4</w:t>
      </w:r>
      <w:r w:rsidR="00D717CE">
        <w:rPr>
          <w:rFonts w:ascii="Calibri" w:eastAsia="Calibri" w:hAnsi="Calibri" w:cs="Calibri"/>
          <w:sz w:val="24"/>
          <w:szCs w:val="24"/>
        </w:rPr>
        <w:t xml:space="preserve"> </w:t>
      </w:r>
      <w:r w:rsidR="007B6EBF">
        <w:rPr>
          <w:rFonts w:ascii="Calibri" w:eastAsia="Calibri" w:hAnsi="Calibri" w:cs="Calibri"/>
          <w:sz w:val="24"/>
          <w:szCs w:val="24"/>
        </w:rPr>
        <w:t xml:space="preserve">and 5 </w:t>
      </w:r>
      <w:proofErr w:type="gramStart"/>
      <w:r>
        <w:rPr>
          <w:rFonts w:ascii="Calibri" w:eastAsia="Calibri" w:hAnsi="Calibri" w:cs="Calibri"/>
          <w:sz w:val="24"/>
          <w:szCs w:val="24"/>
        </w:rPr>
        <w:t>curriculum</w:t>
      </w:r>
      <w:proofErr w:type="gramEnd"/>
    </w:p>
    <w:p w14:paraId="3CB52202" w14:textId="3A52B966" w:rsidR="00A2790C" w:rsidRDefault="00984DE2">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Possess outstanding communication skills</w:t>
      </w:r>
    </w:p>
    <w:p w14:paraId="0BE670FC" w14:textId="77777777" w:rsidR="00A2790C" w:rsidRDefault="00984DE2">
      <w:pPr>
        <w:numPr>
          <w:ilvl w:val="0"/>
          <w:numId w:val="2"/>
        </w:numPr>
        <w:spacing w:after="220" w:line="240" w:lineRule="auto"/>
        <w:rPr>
          <w:rFonts w:ascii="Calibri" w:eastAsia="Calibri" w:hAnsi="Calibri" w:cs="Calibri"/>
          <w:sz w:val="24"/>
          <w:szCs w:val="24"/>
        </w:rPr>
      </w:pPr>
      <w:proofErr w:type="gramStart"/>
      <w:r>
        <w:rPr>
          <w:rFonts w:ascii="Calibri" w:eastAsia="Calibri" w:hAnsi="Calibri" w:cs="Calibri"/>
          <w:sz w:val="24"/>
          <w:szCs w:val="24"/>
        </w:rPr>
        <w:t>Have the ability to</w:t>
      </w:r>
      <w:proofErr w:type="gramEnd"/>
      <w:r>
        <w:rPr>
          <w:rFonts w:ascii="Calibri" w:eastAsia="Calibri" w:hAnsi="Calibri" w:cs="Calibri"/>
          <w:sz w:val="24"/>
          <w:szCs w:val="24"/>
        </w:rPr>
        <w:t xml:space="preserve"> design and implement engaging, challenging lessons that meet the needs of all learners.</w:t>
      </w:r>
    </w:p>
    <w:p w14:paraId="22892740" w14:textId="77777777" w:rsidR="00A2790C" w:rsidRDefault="00984DE2">
      <w:pPr>
        <w:spacing w:before="220" w:after="220" w:line="240" w:lineRule="auto"/>
        <w:rPr>
          <w:rFonts w:ascii="Calibri" w:eastAsia="Calibri" w:hAnsi="Calibri" w:cs="Calibri"/>
          <w:b/>
          <w:bCs/>
          <w:sz w:val="24"/>
          <w:szCs w:val="24"/>
        </w:rPr>
      </w:pPr>
      <w:r>
        <w:rPr>
          <w:rFonts w:ascii="Calibri" w:eastAsia="Calibri" w:hAnsi="Calibri" w:cs="Calibri"/>
          <w:b/>
          <w:bCs/>
          <w:sz w:val="24"/>
          <w:szCs w:val="24"/>
        </w:rPr>
        <w:t>You will be:</w:t>
      </w:r>
    </w:p>
    <w:p w14:paraId="02B38278" w14:textId="77777777" w:rsidR="00A2790C" w:rsidRDefault="00984DE2">
      <w:pPr>
        <w:numPr>
          <w:ilvl w:val="0"/>
          <w:numId w:val="1"/>
        </w:numPr>
        <w:spacing w:before="220" w:line="240" w:lineRule="auto"/>
        <w:rPr>
          <w:rFonts w:ascii="Calibri" w:eastAsia="Calibri" w:hAnsi="Calibri" w:cs="Calibri"/>
          <w:sz w:val="24"/>
          <w:szCs w:val="24"/>
        </w:rPr>
      </w:pPr>
      <w:r>
        <w:rPr>
          <w:rFonts w:ascii="Calibri" w:eastAsia="Calibri" w:hAnsi="Calibri" w:cs="Calibri"/>
          <w:sz w:val="24"/>
          <w:szCs w:val="24"/>
        </w:rPr>
        <w:t>Passionate about Mathematics and committed to inspiring students to achieve their full potential</w:t>
      </w:r>
    </w:p>
    <w:p w14:paraId="3BA0DC42" w14:textId="77777777" w:rsidR="00A2790C" w:rsidRDefault="00984DE2">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Dedicated to fostering a positive learning environment that promotes academic excellence and personal growth</w:t>
      </w:r>
    </w:p>
    <w:p w14:paraId="252E9F54" w14:textId="32E3941D" w:rsidR="00A2790C" w:rsidRDefault="00984DE2">
      <w:pPr>
        <w:numPr>
          <w:ilvl w:val="0"/>
          <w:numId w:val="1"/>
        </w:numPr>
        <w:spacing w:after="220" w:line="240" w:lineRule="auto"/>
        <w:rPr>
          <w:rFonts w:ascii="Calibri" w:eastAsia="Calibri" w:hAnsi="Calibri" w:cs="Calibri"/>
          <w:sz w:val="24"/>
          <w:szCs w:val="24"/>
        </w:rPr>
      </w:pPr>
      <w:r>
        <w:rPr>
          <w:rFonts w:ascii="Calibri" w:eastAsia="Calibri" w:hAnsi="Calibri" w:cs="Calibri"/>
          <w:sz w:val="24"/>
          <w:szCs w:val="24"/>
        </w:rPr>
        <w:t xml:space="preserve">A collaborative </w:t>
      </w:r>
      <w:r w:rsidR="006A292B">
        <w:rPr>
          <w:rFonts w:ascii="Calibri" w:eastAsia="Calibri" w:hAnsi="Calibri" w:cs="Calibri"/>
          <w:sz w:val="24"/>
          <w:szCs w:val="24"/>
        </w:rPr>
        <w:t>teacher</w:t>
      </w:r>
      <w:r>
        <w:rPr>
          <w:rFonts w:ascii="Calibri" w:eastAsia="Calibri" w:hAnsi="Calibri" w:cs="Calibri"/>
          <w:sz w:val="24"/>
          <w:szCs w:val="24"/>
        </w:rPr>
        <w:t xml:space="preserve"> who can motivate and support </w:t>
      </w:r>
      <w:r w:rsidR="00D717CE">
        <w:rPr>
          <w:rFonts w:ascii="Calibri" w:eastAsia="Calibri" w:hAnsi="Calibri" w:cs="Calibri"/>
          <w:sz w:val="24"/>
          <w:szCs w:val="24"/>
        </w:rPr>
        <w:t>students</w:t>
      </w:r>
      <w:r>
        <w:rPr>
          <w:rFonts w:ascii="Calibri" w:eastAsia="Calibri" w:hAnsi="Calibri" w:cs="Calibri"/>
          <w:sz w:val="24"/>
          <w:szCs w:val="24"/>
        </w:rPr>
        <w:t>, while working effectively with</w:t>
      </w:r>
      <w:r w:rsidR="00D717CE">
        <w:rPr>
          <w:rFonts w:ascii="Calibri" w:eastAsia="Calibri" w:hAnsi="Calibri" w:cs="Calibri"/>
          <w:sz w:val="24"/>
          <w:szCs w:val="24"/>
        </w:rPr>
        <w:t xml:space="preserve">in a team </w:t>
      </w:r>
    </w:p>
    <w:p w14:paraId="7BF91DAF" w14:textId="77777777" w:rsidR="00D717CE" w:rsidRDefault="00D717CE" w:rsidP="00D717CE">
      <w:pPr>
        <w:spacing w:after="220" w:line="240" w:lineRule="auto"/>
        <w:ind w:left="720"/>
        <w:rPr>
          <w:rFonts w:ascii="Calibri" w:eastAsia="Calibri" w:hAnsi="Calibri" w:cs="Calibri"/>
          <w:sz w:val="24"/>
          <w:szCs w:val="24"/>
        </w:rPr>
      </w:pPr>
    </w:p>
    <w:p w14:paraId="2D518FF1" w14:textId="7ACF70B8" w:rsidR="00D717CE" w:rsidRPr="00B9781E" w:rsidRDefault="00D717CE" w:rsidP="00B9781E">
      <w:pPr>
        <w:spacing w:after="220" w:line="240" w:lineRule="auto"/>
        <w:rPr>
          <w:rFonts w:ascii="Calibri" w:eastAsia="Calibri" w:hAnsi="Calibri" w:cs="Calibri"/>
          <w:b/>
          <w:bCs/>
          <w:sz w:val="24"/>
          <w:szCs w:val="24"/>
        </w:rPr>
      </w:pPr>
      <w:r w:rsidRPr="00B9781E">
        <w:rPr>
          <w:rFonts w:ascii="Calibri" w:eastAsia="Calibri" w:hAnsi="Calibri" w:cs="Calibri"/>
          <w:b/>
          <w:bCs/>
          <w:sz w:val="24"/>
          <w:szCs w:val="24"/>
        </w:rPr>
        <w:t>We can offer</w:t>
      </w:r>
    </w:p>
    <w:p w14:paraId="1FF3A348" w14:textId="1CCA5BE5" w:rsidR="00D717CE" w:rsidRPr="00B9781E" w:rsidRDefault="00D717CE" w:rsidP="00B9781E">
      <w:pPr>
        <w:pStyle w:val="ListParagraph"/>
        <w:numPr>
          <w:ilvl w:val="0"/>
          <w:numId w:val="3"/>
        </w:numPr>
        <w:spacing w:after="220" w:line="240" w:lineRule="auto"/>
        <w:rPr>
          <w:rFonts w:ascii="Calibri" w:eastAsia="Calibri" w:hAnsi="Calibri" w:cs="Calibri"/>
          <w:sz w:val="24"/>
          <w:szCs w:val="24"/>
        </w:rPr>
      </w:pPr>
      <w:r w:rsidRPr="00B9781E">
        <w:rPr>
          <w:rFonts w:ascii="Calibri" w:eastAsia="Calibri" w:hAnsi="Calibri" w:cs="Calibri"/>
          <w:sz w:val="24"/>
          <w:szCs w:val="24"/>
        </w:rPr>
        <w:t xml:space="preserve">Supportive and friendly environment </w:t>
      </w:r>
    </w:p>
    <w:p w14:paraId="0EC5613C" w14:textId="392C8DA4" w:rsidR="00D717CE" w:rsidRPr="00B9781E" w:rsidRDefault="00D717CE" w:rsidP="00B9781E">
      <w:pPr>
        <w:pStyle w:val="ListParagraph"/>
        <w:numPr>
          <w:ilvl w:val="0"/>
          <w:numId w:val="3"/>
        </w:numPr>
        <w:spacing w:after="220" w:line="240" w:lineRule="auto"/>
        <w:rPr>
          <w:rFonts w:ascii="Calibri" w:eastAsia="Calibri" w:hAnsi="Calibri" w:cs="Calibri"/>
          <w:sz w:val="24"/>
          <w:szCs w:val="24"/>
        </w:rPr>
      </w:pPr>
      <w:r w:rsidRPr="00B9781E">
        <w:rPr>
          <w:rFonts w:ascii="Calibri" w:eastAsia="Calibri" w:hAnsi="Calibri" w:cs="Calibri"/>
          <w:sz w:val="24"/>
          <w:szCs w:val="24"/>
        </w:rPr>
        <w:t>Continued professional development</w:t>
      </w:r>
    </w:p>
    <w:p w14:paraId="7EC6A1C2" w14:textId="5FB5FBEB" w:rsidR="00D717CE" w:rsidRPr="00B9781E" w:rsidRDefault="00D717CE" w:rsidP="00B9781E">
      <w:pPr>
        <w:pStyle w:val="ListParagraph"/>
        <w:numPr>
          <w:ilvl w:val="0"/>
          <w:numId w:val="3"/>
        </w:numPr>
        <w:spacing w:after="220" w:line="240" w:lineRule="auto"/>
        <w:rPr>
          <w:rFonts w:ascii="Calibri" w:eastAsia="Calibri" w:hAnsi="Calibri" w:cs="Calibri"/>
          <w:sz w:val="24"/>
          <w:szCs w:val="24"/>
        </w:rPr>
      </w:pPr>
      <w:r w:rsidRPr="00B9781E">
        <w:rPr>
          <w:rFonts w:ascii="Calibri" w:eastAsia="Calibri" w:hAnsi="Calibri" w:cs="Calibri"/>
          <w:sz w:val="24"/>
          <w:szCs w:val="24"/>
        </w:rPr>
        <w:t>On</w:t>
      </w:r>
      <w:r w:rsidR="006A292B">
        <w:rPr>
          <w:rFonts w:ascii="Calibri" w:eastAsia="Calibri" w:hAnsi="Calibri" w:cs="Calibri"/>
          <w:sz w:val="24"/>
          <w:szCs w:val="24"/>
        </w:rPr>
        <w:t xml:space="preserve"> </w:t>
      </w:r>
      <w:r w:rsidRPr="00B9781E">
        <w:rPr>
          <w:rFonts w:ascii="Calibri" w:eastAsia="Calibri" w:hAnsi="Calibri" w:cs="Calibri"/>
          <w:sz w:val="24"/>
          <w:szCs w:val="24"/>
        </w:rPr>
        <w:t xml:space="preserve">site access to Gym and sports facility </w:t>
      </w:r>
    </w:p>
    <w:p w14:paraId="728EF206" w14:textId="70A5A30C" w:rsidR="00D717CE" w:rsidRPr="00B9781E" w:rsidRDefault="006A292B" w:rsidP="00B9781E">
      <w:pPr>
        <w:pStyle w:val="ListParagraph"/>
        <w:numPr>
          <w:ilvl w:val="0"/>
          <w:numId w:val="3"/>
        </w:numPr>
        <w:spacing w:after="220" w:line="240" w:lineRule="auto"/>
        <w:rPr>
          <w:rFonts w:ascii="Calibri" w:eastAsia="Calibri" w:hAnsi="Calibri" w:cs="Calibri"/>
          <w:sz w:val="24"/>
          <w:szCs w:val="24"/>
        </w:rPr>
      </w:pPr>
      <w:proofErr w:type="gramStart"/>
      <w:r w:rsidRPr="00B9781E">
        <w:rPr>
          <w:rFonts w:ascii="Calibri" w:eastAsia="Calibri" w:hAnsi="Calibri" w:cs="Calibri"/>
          <w:sz w:val="24"/>
          <w:szCs w:val="24"/>
        </w:rPr>
        <w:t>Employee</w:t>
      </w:r>
      <w:proofErr w:type="gramEnd"/>
      <w:r>
        <w:rPr>
          <w:rFonts w:ascii="Calibri" w:eastAsia="Calibri" w:hAnsi="Calibri" w:cs="Calibri"/>
          <w:sz w:val="24"/>
          <w:szCs w:val="24"/>
        </w:rPr>
        <w:t xml:space="preserve"> </w:t>
      </w:r>
      <w:r w:rsidR="00B9781E" w:rsidRPr="00B9781E">
        <w:rPr>
          <w:rFonts w:ascii="Calibri" w:eastAsia="Calibri" w:hAnsi="Calibri" w:cs="Calibri"/>
          <w:sz w:val="24"/>
          <w:szCs w:val="24"/>
        </w:rPr>
        <w:t xml:space="preserve">assist confidential advice and counselling </w:t>
      </w:r>
      <w:r w:rsidR="00D717CE" w:rsidRPr="00B9781E">
        <w:rPr>
          <w:rFonts w:ascii="Calibri" w:eastAsia="Calibri" w:hAnsi="Calibri" w:cs="Calibri"/>
          <w:sz w:val="24"/>
          <w:szCs w:val="24"/>
        </w:rPr>
        <w:t xml:space="preserve">and </w:t>
      </w:r>
      <w:proofErr w:type="spellStart"/>
      <w:r w:rsidR="00D717CE" w:rsidRPr="00B9781E">
        <w:rPr>
          <w:rFonts w:ascii="Calibri" w:eastAsia="Calibri" w:hAnsi="Calibri" w:cs="Calibri"/>
          <w:sz w:val="24"/>
          <w:szCs w:val="24"/>
        </w:rPr>
        <w:t>Medicash</w:t>
      </w:r>
      <w:proofErr w:type="spellEnd"/>
      <w:r w:rsidR="00D717CE" w:rsidRPr="00B9781E">
        <w:rPr>
          <w:rFonts w:ascii="Calibri" w:eastAsia="Calibri" w:hAnsi="Calibri" w:cs="Calibri"/>
          <w:sz w:val="24"/>
          <w:szCs w:val="24"/>
        </w:rPr>
        <w:t xml:space="preserve"> private medical </w:t>
      </w:r>
      <w:r w:rsidR="00B9781E" w:rsidRPr="00B9781E">
        <w:rPr>
          <w:rFonts w:ascii="Calibri" w:eastAsia="Calibri" w:hAnsi="Calibri" w:cs="Calibri"/>
          <w:sz w:val="24"/>
          <w:szCs w:val="24"/>
        </w:rPr>
        <w:t>support</w:t>
      </w:r>
    </w:p>
    <w:p w14:paraId="08A331B6" w14:textId="71870698" w:rsidR="00A2790C" w:rsidRDefault="00984DE2">
      <w:pPr>
        <w:spacing w:before="220" w:after="220" w:line="240" w:lineRule="auto"/>
        <w:rPr>
          <w:rFonts w:ascii="Calibri" w:eastAsia="Calibri" w:hAnsi="Calibri" w:cs="Calibri"/>
          <w:sz w:val="24"/>
          <w:szCs w:val="24"/>
        </w:rPr>
      </w:pPr>
      <w:r>
        <w:rPr>
          <w:rFonts w:ascii="Calibri" w:eastAsia="Calibri" w:hAnsi="Calibri" w:cs="Calibri"/>
          <w:sz w:val="24"/>
          <w:szCs w:val="24"/>
        </w:rPr>
        <w:lastRenderedPageBreak/>
        <w:t xml:space="preserve">As </w:t>
      </w:r>
      <w:r w:rsidR="00D717CE">
        <w:rPr>
          <w:rFonts w:ascii="Calibri" w:eastAsia="Calibri" w:hAnsi="Calibri" w:cs="Calibri"/>
          <w:sz w:val="24"/>
          <w:szCs w:val="24"/>
        </w:rPr>
        <w:t xml:space="preserve">Teacher </w:t>
      </w:r>
      <w:r w:rsidR="00B9781E">
        <w:rPr>
          <w:rFonts w:ascii="Calibri" w:eastAsia="Calibri" w:hAnsi="Calibri" w:cs="Calibri"/>
          <w:sz w:val="24"/>
          <w:szCs w:val="24"/>
        </w:rPr>
        <w:t>of Maths</w:t>
      </w:r>
      <w:r>
        <w:rPr>
          <w:rFonts w:ascii="Calibri" w:eastAsia="Calibri" w:hAnsi="Calibri" w:cs="Calibri"/>
          <w:sz w:val="24"/>
          <w:szCs w:val="24"/>
        </w:rPr>
        <w:t xml:space="preserve">, you will be responsible for driving standards across </w:t>
      </w:r>
      <w:r w:rsidR="00D717CE">
        <w:rPr>
          <w:rFonts w:ascii="Calibri" w:eastAsia="Calibri" w:hAnsi="Calibri" w:cs="Calibri"/>
          <w:sz w:val="24"/>
          <w:szCs w:val="24"/>
        </w:rPr>
        <w:t>KS3 and KS4</w:t>
      </w:r>
      <w:r>
        <w:rPr>
          <w:rFonts w:ascii="Calibri" w:eastAsia="Calibri" w:hAnsi="Calibri" w:cs="Calibri"/>
          <w:sz w:val="24"/>
          <w:szCs w:val="24"/>
        </w:rPr>
        <w:t>, delivering high-quality teaching within the school.</w:t>
      </w:r>
    </w:p>
    <w:p w14:paraId="77B6BE93" w14:textId="77777777" w:rsidR="00A2790C" w:rsidRDefault="00984DE2">
      <w:pPr>
        <w:spacing w:before="220" w:after="220" w:line="240" w:lineRule="auto"/>
        <w:rPr>
          <w:rFonts w:ascii="Calibri" w:eastAsia="Calibri" w:hAnsi="Calibri" w:cs="Calibri"/>
          <w:sz w:val="24"/>
          <w:szCs w:val="24"/>
        </w:rPr>
      </w:pPr>
      <w:r>
        <w:rPr>
          <w:rFonts w:ascii="Calibri" w:eastAsia="Calibri" w:hAnsi="Calibri" w:cs="Calibri"/>
          <w:sz w:val="24"/>
          <w:szCs w:val="24"/>
        </w:rPr>
        <w:t xml:space="preserve">Candidates must be eligible to live and work in the UK. </w:t>
      </w:r>
    </w:p>
    <w:p w14:paraId="38B9F4BB" w14:textId="77777777" w:rsidR="00A2790C" w:rsidRDefault="00984DE2">
      <w:pPr>
        <w:shd w:val="clear" w:color="auto" w:fill="FFFFFF"/>
        <w:spacing w:before="220" w:after="220" w:line="240" w:lineRule="auto"/>
        <w:jc w:val="both"/>
        <w:rPr>
          <w:rFonts w:ascii="Calibri" w:eastAsia="Calibri" w:hAnsi="Calibri" w:cs="Calibri"/>
          <w:sz w:val="24"/>
          <w:szCs w:val="24"/>
        </w:rPr>
      </w:pPr>
      <w:r>
        <w:rPr>
          <w:rFonts w:ascii="Calibri" w:eastAsia="Calibri" w:hAnsi="Calibri" w:cs="Calibri"/>
          <w:sz w:val="24"/>
          <w:szCs w:val="24"/>
        </w:rPr>
        <w:t>At Elizabeth Woodville School and across the Tove Learning Trust, we are committed to investing in our people. We offer a wide range of training and professional development opportunities and actively encourage staff to pursue further study. Wherever possible, the Trust provides support for colleagues to gain relevant additional qualifications, helping them to enhance their expertise and progress in their careers.</w:t>
      </w:r>
    </w:p>
    <w:p w14:paraId="50EE6FFE" w14:textId="77777777" w:rsidR="00A2790C" w:rsidRDefault="00984DE2">
      <w:pPr>
        <w:shd w:val="clear" w:color="auto" w:fill="FFFFFF"/>
        <w:spacing w:before="220" w:after="220" w:line="240" w:lineRule="auto"/>
        <w:jc w:val="both"/>
        <w:rPr>
          <w:rFonts w:ascii="Calibri" w:eastAsia="Calibri" w:hAnsi="Calibri" w:cs="Calibri"/>
          <w:color w:val="222222"/>
          <w:sz w:val="24"/>
          <w:szCs w:val="24"/>
          <w:highlight w:val="white"/>
        </w:rPr>
      </w:pPr>
      <w:r>
        <w:rPr>
          <w:rFonts w:ascii="Calibri" w:eastAsia="Calibri" w:hAnsi="Calibri" w:cs="Calibri"/>
          <w:sz w:val="24"/>
          <w:szCs w:val="24"/>
        </w:rPr>
        <w:t>In addition, we place a strong emphasis on leadership development, offering structured pathways and mentoring to prepare staff for future leadership roles. Through collaboration across the Trust, colleagues have access to networks, coaching, and opportunities to take on responsibilities that build confidence and leadership skills.</w:t>
      </w:r>
    </w:p>
    <w:p w14:paraId="664B36BE" w14:textId="77777777" w:rsidR="00A2790C" w:rsidRDefault="00984DE2">
      <w:pPr>
        <w:shd w:val="clear" w:color="auto" w:fill="FFFFFF"/>
        <w:spacing w:line="240" w:lineRule="auto"/>
        <w:ind w:right="-165"/>
        <w:jc w:val="both"/>
        <w:rPr>
          <w:rFonts w:ascii="Calibri" w:eastAsia="Calibri" w:hAnsi="Calibri" w:cs="Calibri"/>
          <w:sz w:val="24"/>
          <w:szCs w:val="24"/>
        </w:rPr>
      </w:pPr>
      <w:r>
        <w:rPr>
          <w:rFonts w:ascii="Calibri" w:eastAsia="Calibri" w:hAnsi="Calibri" w:cs="Calibri"/>
          <w:sz w:val="24"/>
          <w:szCs w:val="24"/>
        </w:rPr>
        <w:t xml:space="preserve">Tove Learning Trust is a fast moving and exciting place to work. The trust schools have a shared vision and purpose: to deliver outstanding educational experiences that lead to inspiring outcomes. Each academy has a strong individual identity and tailors their educational provision to serve their local community. Academies within the trust collaborate to share expertise and maximise opportunities and experiences for our students. </w:t>
      </w:r>
    </w:p>
    <w:p w14:paraId="6E7FFE32" w14:textId="77777777" w:rsidR="00A2790C" w:rsidRDefault="00A2790C">
      <w:pPr>
        <w:shd w:val="clear" w:color="auto" w:fill="FFFFFF"/>
        <w:spacing w:line="240" w:lineRule="auto"/>
        <w:ind w:right="-165"/>
        <w:jc w:val="both"/>
        <w:rPr>
          <w:rFonts w:ascii="Calibri" w:eastAsia="Calibri" w:hAnsi="Calibri" w:cs="Calibri"/>
          <w:sz w:val="24"/>
          <w:szCs w:val="24"/>
        </w:rPr>
      </w:pPr>
    </w:p>
    <w:p w14:paraId="3F47C8F0" w14:textId="77777777" w:rsidR="00A2790C" w:rsidRDefault="00984DE2">
      <w:pPr>
        <w:shd w:val="clear" w:color="auto" w:fill="FFFFFF"/>
        <w:spacing w:line="240" w:lineRule="auto"/>
        <w:ind w:right="-165"/>
        <w:jc w:val="both"/>
        <w:rPr>
          <w:rFonts w:ascii="Calibri" w:eastAsia="Calibri" w:hAnsi="Calibri" w:cs="Calibri"/>
          <w:sz w:val="24"/>
          <w:szCs w:val="24"/>
        </w:rPr>
      </w:pPr>
      <w:r>
        <w:rPr>
          <w:rFonts w:ascii="Calibri" w:eastAsia="Calibri" w:hAnsi="Calibri" w:cs="Calibri"/>
          <w:sz w:val="24"/>
          <w:szCs w:val="24"/>
        </w:rPr>
        <w:t>The Trustees of Tove Learning Trust are committed to safeguarding and promoting the welfare of children, young people and vulnerable adults and expects all staff and volunteers to share this commitment.</w:t>
      </w:r>
    </w:p>
    <w:p w14:paraId="3FF473EF" w14:textId="77777777" w:rsidR="00A2790C" w:rsidRDefault="00A2790C">
      <w:pPr>
        <w:spacing w:line="240" w:lineRule="auto"/>
        <w:ind w:left="152"/>
        <w:rPr>
          <w:rFonts w:ascii="Calibri" w:eastAsia="Calibri" w:hAnsi="Calibri" w:cs="Calibri"/>
          <w:color w:val="222222"/>
          <w:sz w:val="24"/>
          <w:szCs w:val="24"/>
        </w:rPr>
      </w:pPr>
    </w:p>
    <w:p w14:paraId="20105C03" w14:textId="77777777" w:rsidR="00A2790C" w:rsidRDefault="00984DE2">
      <w:pPr>
        <w:spacing w:line="240" w:lineRule="auto"/>
        <w:rPr>
          <w:rFonts w:ascii="Calibri" w:eastAsia="Calibri" w:hAnsi="Calibri" w:cs="Calibri"/>
          <w:b/>
          <w:bCs/>
          <w:color w:val="222222"/>
          <w:sz w:val="24"/>
          <w:szCs w:val="24"/>
        </w:rPr>
      </w:pPr>
      <w:r>
        <w:rPr>
          <w:rFonts w:ascii="Calibri" w:eastAsia="Calibri" w:hAnsi="Calibri" w:cs="Calibri"/>
          <w:b/>
          <w:bCs/>
          <w:color w:val="222222"/>
          <w:sz w:val="24"/>
          <w:szCs w:val="24"/>
        </w:rPr>
        <w:t>How to apply</w:t>
      </w:r>
    </w:p>
    <w:p w14:paraId="2EA69DCE" w14:textId="77777777" w:rsidR="00A2790C" w:rsidRDefault="00A2790C">
      <w:pPr>
        <w:spacing w:line="240" w:lineRule="auto"/>
        <w:ind w:left="152"/>
        <w:rPr>
          <w:rFonts w:ascii="Calibri" w:eastAsia="Calibri" w:hAnsi="Calibri" w:cs="Calibri"/>
          <w:color w:val="222222"/>
          <w:sz w:val="24"/>
          <w:szCs w:val="24"/>
        </w:rPr>
      </w:pPr>
    </w:p>
    <w:p w14:paraId="4900C2F3" w14:textId="77777777" w:rsidR="00A2790C" w:rsidRDefault="00984DE2">
      <w:pPr>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All documents including the full job description, person specification and application form are available on our website </w:t>
      </w:r>
      <w:hyperlink r:id="rId8">
        <w:r>
          <w:rPr>
            <w:rFonts w:ascii="Calibri" w:eastAsia="Calibri" w:hAnsi="Calibri" w:cs="Calibri"/>
            <w:color w:val="0000FF"/>
            <w:sz w:val="24"/>
            <w:szCs w:val="24"/>
            <w:u w:val="single"/>
          </w:rPr>
          <w:t>http://ewsacademy.org.uk</w:t>
        </w:r>
      </w:hyperlink>
      <w:r>
        <w:rPr>
          <w:rFonts w:ascii="Calibri" w:eastAsia="Calibri" w:hAnsi="Calibri" w:cs="Calibri"/>
          <w:color w:val="222222"/>
          <w:sz w:val="24"/>
          <w:szCs w:val="24"/>
        </w:rPr>
        <w:t xml:space="preserve">. </w:t>
      </w:r>
    </w:p>
    <w:p w14:paraId="3D43B952" w14:textId="77777777" w:rsidR="00A2790C" w:rsidRDefault="00A2790C">
      <w:pPr>
        <w:spacing w:line="240" w:lineRule="auto"/>
        <w:rPr>
          <w:rFonts w:ascii="Calibri" w:eastAsia="Calibri" w:hAnsi="Calibri" w:cs="Calibri"/>
          <w:color w:val="222222"/>
          <w:sz w:val="24"/>
          <w:szCs w:val="24"/>
        </w:rPr>
      </w:pPr>
    </w:p>
    <w:p w14:paraId="6A295ED8" w14:textId="77777777" w:rsidR="00A2790C" w:rsidRDefault="00984DE2">
      <w:pPr>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Please ensure your application form and covering letter includes examples of your experience and how you meet the criteria outlined in the job description and person specification. </w:t>
      </w:r>
    </w:p>
    <w:p w14:paraId="50287F6D" w14:textId="77777777" w:rsidR="00A2790C" w:rsidRDefault="00A2790C">
      <w:pPr>
        <w:spacing w:line="240" w:lineRule="auto"/>
        <w:rPr>
          <w:rFonts w:ascii="Calibri" w:eastAsia="Calibri" w:hAnsi="Calibri" w:cs="Calibri"/>
          <w:color w:val="222222"/>
          <w:sz w:val="24"/>
          <w:szCs w:val="24"/>
        </w:rPr>
      </w:pPr>
    </w:p>
    <w:p w14:paraId="3CAD5536" w14:textId="77777777" w:rsidR="00A2790C" w:rsidRDefault="00984DE2">
      <w:pPr>
        <w:spacing w:line="240" w:lineRule="auto"/>
        <w:rPr>
          <w:rFonts w:ascii="Calibri" w:eastAsia="Calibri" w:hAnsi="Calibri" w:cs="Calibri"/>
          <w:sz w:val="24"/>
          <w:szCs w:val="24"/>
        </w:rPr>
      </w:pPr>
      <w:r>
        <w:rPr>
          <w:rFonts w:ascii="Calibri" w:eastAsia="Calibri" w:hAnsi="Calibri" w:cs="Calibri"/>
          <w:color w:val="222222"/>
          <w:sz w:val="24"/>
          <w:szCs w:val="24"/>
        </w:rPr>
        <w:t xml:space="preserve">Further information requests or </w:t>
      </w:r>
      <w:r>
        <w:rPr>
          <w:rFonts w:ascii="Calibri" w:eastAsia="Calibri" w:hAnsi="Calibri" w:cs="Calibri"/>
          <w:sz w:val="24"/>
          <w:szCs w:val="24"/>
        </w:rPr>
        <w:t xml:space="preserve">completed applications should be sent to Hayley Richardson: School Business Manager Email: </w:t>
      </w:r>
      <w:hyperlink r:id="rId9">
        <w:r>
          <w:rPr>
            <w:rFonts w:ascii="Calibri" w:eastAsia="Calibri" w:hAnsi="Calibri" w:cs="Calibri"/>
            <w:color w:val="0000FF"/>
            <w:sz w:val="24"/>
            <w:szCs w:val="24"/>
            <w:u w:val="single"/>
          </w:rPr>
          <w:t>HR@ewsacademy.org.uk</w:t>
        </w:r>
      </w:hyperlink>
      <w:r>
        <w:rPr>
          <w:rFonts w:ascii="Calibri" w:eastAsia="Calibri" w:hAnsi="Calibri" w:cs="Calibri"/>
          <w:sz w:val="24"/>
          <w:szCs w:val="24"/>
        </w:rPr>
        <w:t xml:space="preserve"> </w:t>
      </w:r>
    </w:p>
    <w:p w14:paraId="60AABF93" w14:textId="77777777" w:rsidR="00A2790C" w:rsidRDefault="00984DE2">
      <w:pPr>
        <w:spacing w:line="240" w:lineRule="auto"/>
        <w:rPr>
          <w:rFonts w:ascii="Calibri" w:eastAsia="Calibri" w:hAnsi="Calibri" w:cs="Calibri"/>
          <w:color w:val="222222"/>
          <w:sz w:val="24"/>
          <w:szCs w:val="24"/>
        </w:rPr>
      </w:pPr>
      <w:r>
        <w:rPr>
          <w:rFonts w:ascii="Calibri" w:eastAsia="Calibri" w:hAnsi="Calibri" w:cs="Calibri"/>
          <w:color w:val="222222"/>
          <w:sz w:val="24"/>
          <w:szCs w:val="24"/>
        </w:rPr>
        <w:t>Telephone: 01604 862125.</w:t>
      </w:r>
    </w:p>
    <w:p w14:paraId="118444C5" w14:textId="77777777" w:rsidR="00A2790C" w:rsidRDefault="00A2790C">
      <w:pPr>
        <w:spacing w:line="240" w:lineRule="auto"/>
        <w:rPr>
          <w:rFonts w:ascii="Calibri" w:eastAsia="Calibri" w:hAnsi="Calibri" w:cs="Calibri"/>
          <w:color w:val="222222"/>
          <w:sz w:val="24"/>
          <w:szCs w:val="24"/>
        </w:rPr>
      </w:pPr>
    </w:p>
    <w:p w14:paraId="1A4EEF4B" w14:textId="77777777" w:rsidR="00A2790C" w:rsidRDefault="00A2790C">
      <w:pPr>
        <w:spacing w:line="240" w:lineRule="auto"/>
        <w:ind w:left="-567"/>
        <w:rPr>
          <w:rFonts w:ascii="Calibri" w:eastAsia="Calibri" w:hAnsi="Calibri" w:cs="Calibri"/>
          <w:color w:val="FF0000"/>
          <w:sz w:val="24"/>
          <w:szCs w:val="24"/>
        </w:rPr>
      </w:pPr>
    </w:p>
    <w:p w14:paraId="613ECCC9" w14:textId="58685FC1" w:rsidR="00A2790C" w:rsidRDefault="00984DE2">
      <w:pPr>
        <w:spacing w:line="240" w:lineRule="auto"/>
        <w:ind w:left="-567"/>
        <w:rPr>
          <w:rFonts w:ascii="Calibri" w:eastAsia="Calibri" w:hAnsi="Calibri" w:cs="Calibri"/>
          <w:sz w:val="24"/>
          <w:szCs w:val="24"/>
        </w:rPr>
      </w:pPr>
      <w:r>
        <w:rPr>
          <w:rFonts w:ascii="Calibri" w:eastAsia="Calibri" w:hAnsi="Calibri" w:cs="Calibri"/>
          <w:color w:val="FF0000"/>
          <w:sz w:val="24"/>
          <w:szCs w:val="24"/>
        </w:rPr>
        <w:t xml:space="preserve">Closing date: </w:t>
      </w:r>
      <w:r w:rsidR="007B6EBF">
        <w:rPr>
          <w:rFonts w:ascii="Calibri" w:eastAsia="Calibri" w:hAnsi="Calibri" w:cs="Calibri"/>
          <w:color w:val="FF0000"/>
          <w:sz w:val="24"/>
          <w:szCs w:val="24"/>
        </w:rPr>
        <w:t>23</w:t>
      </w:r>
      <w:r>
        <w:rPr>
          <w:rFonts w:ascii="Calibri" w:eastAsia="Calibri" w:hAnsi="Calibri" w:cs="Calibri"/>
          <w:color w:val="FF0000"/>
          <w:sz w:val="24"/>
          <w:szCs w:val="24"/>
        </w:rPr>
        <w:t xml:space="preserve"> </w:t>
      </w:r>
      <w:r w:rsidR="007B6EBF">
        <w:rPr>
          <w:rFonts w:ascii="Calibri" w:eastAsia="Calibri" w:hAnsi="Calibri" w:cs="Calibri"/>
          <w:color w:val="FF0000"/>
          <w:sz w:val="24"/>
          <w:szCs w:val="24"/>
        </w:rPr>
        <w:t>March 2026</w:t>
      </w:r>
    </w:p>
    <w:sectPr w:rsidR="00A2790C">
      <w:headerReference w:type="default" r:id="rId10"/>
      <w:footerReference w:type="default" r:id="rId11"/>
      <w:headerReference w:type="first" r:id="rId12"/>
      <w:footerReference w:type="first" r:id="rId1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DA85A" w14:textId="77777777" w:rsidR="00984DE2" w:rsidRDefault="00984DE2">
      <w:pPr>
        <w:spacing w:line="240" w:lineRule="auto"/>
      </w:pPr>
      <w:r>
        <w:separator/>
      </w:r>
    </w:p>
  </w:endnote>
  <w:endnote w:type="continuationSeparator" w:id="0">
    <w:p w14:paraId="1DBD3F2F" w14:textId="77777777" w:rsidR="00984DE2" w:rsidRDefault="00984D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4E5C0B-2804-4BDE-8856-D27543CFF679}"/>
    <w:embedBold r:id="rId2" w:fontKey="{AF7F5BE0-3BCE-469C-9960-D411BC537ABE}"/>
    <w:embedItalic r:id="rId3" w:fontKey="{D4BDADA2-1666-4D1B-B15E-F871592E18E6}"/>
  </w:font>
  <w:font w:name="Cambria">
    <w:panose1 w:val="02040503050406030204"/>
    <w:charset w:val="00"/>
    <w:family w:val="roman"/>
    <w:pitch w:val="variable"/>
    <w:sig w:usb0="E00006FF" w:usb1="420024FF" w:usb2="02000000" w:usb3="00000000" w:csb0="0000019F" w:csb1="00000000"/>
    <w:embedRegular r:id="rId4" w:fontKey="{B7CC5EFD-0A6C-4108-9169-7906E55A0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AA1C" w14:textId="77777777" w:rsidR="00A2790C" w:rsidRDefault="00984DE2">
    <w:pPr>
      <w:tabs>
        <w:tab w:val="center" w:pos="4513"/>
        <w:tab w:val="right" w:pos="9026"/>
      </w:tabs>
      <w:spacing w:line="240" w:lineRule="auto"/>
      <w:rPr>
        <w:rFonts w:ascii="Calibri" w:eastAsia="Calibri" w:hAnsi="Calibri" w:cs="Calibri"/>
        <w:sz w:val="16"/>
        <w:szCs w:val="16"/>
      </w:rPr>
    </w:pPr>
    <w:r>
      <w:rPr>
        <w:rFonts w:ascii="Calibri" w:eastAsia="Calibri" w:hAnsi="Calibri" w:cs="Calibri"/>
        <w:sz w:val="16"/>
        <w:szCs w:val="16"/>
      </w:rPr>
      <w:t xml:space="preserve">Elizabeth Woodville School, Stratford Road, Roade, Northamptonshire, NN7 2LP                                                                        </w:t>
    </w:r>
  </w:p>
  <w:p w14:paraId="14ACDAFA" w14:textId="77777777" w:rsidR="00A2790C" w:rsidRDefault="00984DE2">
    <w:pPr>
      <w:tabs>
        <w:tab w:val="center" w:pos="4513"/>
        <w:tab w:val="right" w:pos="9026"/>
        <w:tab w:val="left" w:pos="3795"/>
      </w:tabs>
      <w:spacing w:line="240" w:lineRule="auto"/>
      <w:rPr>
        <w:rFonts w:ascii="Calibri" w:eastAsia="Calibri" w:hAnsi="Calibri" w:cs="Calibri"/>
        <w:sz w:val="16"/>
        <w:szCs w:val="16"/>
      </w:rPr>
    </w:pPr>
    <w:r>
      <w:rPr>
        <w:rFonts w:ascii="Calibri" w:eastAsia="Calibri" w:hAnsi="Calibri" w:cs="Calibri"/>
        <w:sz w:val="16"/>
        <w:szCs w:val="16"/>
      </w:rPr>
      <w:t xml:space="preserve">Head of School, Roade Campus:  Miss E Reed </w:t>
    </w:r>
  </w:p>
  <w:p w14:paraId="46596463" w14:textId="77777777" w:rsidR="00A2790C" w:rsidRDefault="00984DE2">
    <w:pPr>
      <w:tabs>
        <w:tab w:val="center" w:pos="4513"/>
        <w:tab w:val="right" w:pos="9026"/>
        <w:tab w:val="left" w:pos="3795"/>
      </w:tabs>
      <w:spacing w:line="240" w:lineRule="auto"/>
      <w:rPr>
        <w:rFonts w:ascii="Calibri" w:eastAsia="Calibri" w:hAnsi="Calibri" w:cs="Calibri"/>
        <w:sz w:val="16"/>
        <w:szCs w:val="16"/>
      </w:rPr>
    </w:pPr>
    <w:hyperlink r:id="rId1">
      <w:r>
        <w:rPr>
          <w:rFonts w:ascii="Calibri" w:eastAsia="Calibri" w:hAnsi="Calibri" w:cs="Calibri"/>
          <w:color w:val="0000FF"/>
          <w:sz w:val="16"/>
          <w:szCs w:val="16"/>
          <w:u w:val="single"/>
        </w:rPr>
        <w:t>www.ewsacademy.org.uk</w:t>
      </w:r>
    </w:hyperlink>
    <w:r>
      <w:rPr>
        <w:rFonts w:ascii="Calibri" w:eastAsia="Calibri" w:hAnsi="Calibri" w:cs="Calibri"/>
        <w:sz w:val="16"/>
        <w:szCs w:val="16"/>
      </w:rPr>
      <w:t xml:space="preserve">     </w:t>
    </w:r>
    <w:hyperlink r:id="rId2">
      <w:r>
        <w:rPr>
          <w:rFonts w:ascii="Calibri" w:eastAsia="Calibri" w:hAnsi="Calibri" w:cs="Calibri"/>
          <w:color w:val="0000FF"/>
          <w:sz w:val="16"/>
          <w:szCs w:val="16"/>
          <w:u w:val="single"/>
        </w:rPr>
        <w:t>generalenquiries@ewsacademy.org.uk</w:t>
      </w:r>
    </w:hyperlink>
  </w:p>
  <w:p w14:paraId="6E6D1350" w14:textId="77777777" w:rsidR="00A2790C" w:rsidRDefault="00A2790C">
    <w:pPr>
      <w:tabs>
        <w:tab w:val="center" w:pos="4513"/>
        <w:tab w:val="right" w:pos="9026"/>
      </w:tabs>
      <w:spacing w:line="240" w:lineRule="auto"/>
      <w:rPr>
        <w:rFonts w:ascii="Calibri" w:eastAsia="Calibri" w:hAnsi="Calibri" w:cs="Calibri"/>
        <w:sz w:val="16"/>
        <w:szCs w:val="16"/>
      </w:rPr>
    </w:pPr>
  </w:p>
  <w:p w14:paraId="698ACCBC" w14:textId="77777777" w:rsidR="00A2790C" w:rsidRDefault="00984DE2">
    <w:pPr>
      <w:tabs>
        <w:tab w:val="center" w:pos="4513"/>
        <w:tab w:val="right" w:pos="9026"/>
      </w:tabs>
      <w:spacing w:line="240" w:lineRule="auto"/>
      <w:rPr>
        <w:rFonts w:ascii="Calibri" w:eastAsia="Calibri" w:hAnsi="Calibri" w:cs="Calibri"/>
        <w:sz w:val="16"/>
        <w:szCs w:val="16"/>
      </w:rPr>
    </w:pPr>
    <w:r>
      <w:rPr>
        <w:rFonts w:ascii="Calibri" w:eastAsia="Calibri" w:hAnsi="Calibri" w:cs="Calibri"/>
        <w:sz w:val="16"/>
        <w:szCs w:val="16"/>
      </w:rPr>
      <w:t>Tove Learning Trust, Registered Office: Sponne School, Brackley Road, Towcester, Northamptonshire, NN12 6DJ</w:t>
    </w:r>
  </w:p>
  <w:p w14:paraId="0CDD3F10" w14:textId="77777777" w:rsidR="00A2790C" w:rsidRDefault="00984DE2">
    <w:pPr>
      <w:tabs>
        <w:tab w:val="center" w:pos="4513"/>
        <w:tab w:val="right" w:pos="9026"/>
      </w:tabs>
      <w:spacing w:line="240" w:lineRule="auto"/>
      <w:rPr>
        <w:rFonts w:ascii="Calibri" w:eastAsia="Calibri" w:hAnsi="Calibri" w:cs="Calibri"/>
        <w:sz w:val="16"/>
        <w:szCs w:val="16"/>
      </w:rPr>
    </w:pPr>
    <w:r>
      <w:rPr>
        <w:rFonts w:ascii="Calibri" w:eastAsia="Calibri" w:hAnsi="Calibri" w:cs="Calibri"/>
        <w:sz w:val="16"/>
        <w:szCs w:val="16"/>
      </w:rPr>
      <w:t>C.E.O: Dr. Jamie Clarke MA BSc GRSM EdD   Reg No. 07525820   www.tovelearning.org.uk</w:t>
    </w:r>
  </w:p>
  <w:p w14:paraId="1EC8F878" w14:textId="77777777" w:rsidR="00A2790C" w:rsidRDefault="00A279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254A" w14:textId="77777777" w:rsidR="00A2790C" w:rsidRDefault="00A279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64800" w14:textId="77777777" w:rsidR="00984DE2" w:rsidRDefault="00984DE2">
      <w:pPr>
        <w:spacing w:line="240" w:lineRule="auto"/>
      </w:pPr>
      <w:r>
        <w:separator/>
      </w:r>
    </w:p>
  </w:footnote>
  <w:footnote w:type="continuationSeparator" w:id="0">
    <w:p w14:paraId="01E19163" w14:textId="77777777" w:rsidR="00984DE2" w:rsidRDefault="00984D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BCAE" w14:textId="77777777" w:rsidR="00A2790C" w:rsidRDefault="00A2790C">
    <w:pPr>
      <w:tabs>
        <w:tab w:val="center" w:pos="4513"/>
        <w:tab w:val="right" w:pos="9026"/>
      </w:tabs>
      <w:spacing w:before="240"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2C8E" w14:textId="77777777" w:rsidR="00A2790C" w:rsidRDefault="00984DE2">
    <w:r>
      <w:rPr>
        <w:noProof/>
      </w:rPr>
      <w:drawing>
        <wp:anchor distT="114300" distB="114300" distL="114300" distR="114300" simplePos="0" relativeHeight="251658240" behindDoc="0" locked="0" layoutInCell="1" hidden="0" allowOverlap="1" wp14:anchorId="712B2244" wp14:editId="1ECE8151">
          <wp:simplePos x="0" y="0"/>
          <wp:positionH relativeFrom="column">
            <wp:posOffset>5091113</wp:posOffset>
          </wp:positionH>
          <wp:positionV relativeFrom="paragraph">
            <wp:posOffset>376238</wp:posOffset>
          </wp:positionV>
          <wp:extent cx="900113" cy="46159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0113" cy="4615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E1FD8"/>
    <w:multiLevelType w:val="multilevel"/>
    <w:tmpl w:val="B1D4A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3C39C8"/>
    <w:multiLevelType w:val="multilevel"/>
    <w:tmpl w:val="DE261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D0367A"/>
    <w:multiLevelType w:val="hybridMultilevel"/>
    <w:tmpl w:val="4D180E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97837965">
    <w:abstractNumId w:val="1"/>
  </w:num>
  <w:num w:numId="2" w16cid:durableId="275136943">
    <w:abstractNumId w:val="0"/>
  </w:num>
  <w:num w:numId="3" w16cid:durableId="1190412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90C"/>
    <w:rsid w:val="00356B85"/>
    <w:rsid w:val="006A292B"/>
    <w:rsid w:val="006B04BE"/>
    <w:rsid w:val="007B6EBF"/>
    <w:rsid w:val="00984DE2"/>
    <w:rsid w:val="00A0179A"/>
    <w:rsid w:val="00A2790C"/>
    <w:rsid w:val="00B9781E"/>
    <w:rsid w:val="00BF03B2"/>
    <w:rsid w:val="00C03F45"/>
    <w:rsid w:val="00D717CE"/>
    <w:rsid w:val="00E72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2D2E6"/>
  <w15:docId w15:val="{5DD7CC58-C114-45D5-93D2-860446A47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978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wsacademy.org.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R@ewsacademy.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generalenquiries@ewsacademy.org.uk" TargetMode="External"/><Relationship Id="rId1" Type="http://schemas.openxmlformats.org/officeDocument/2006/relationships/hyperlink" Target="http://www.ewsacademy.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Richardson</dc:creator>
  <cp:lastModifiedBy>Hayley Richardson</cp:lastModifiedBy>
  <cp:revision>2</cp:revision>
  <dcterms:created xsi:type="dcterms:W3CDTF">2026-03-03T16:17:00Z</dcterms:created>
  <dcterms:modified xsi:type="dcterms:W3CDTF">2026-03-03T16:17:00Z</dcterms:modified>
</cp:coreProperties>
</file>