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46" w:rsidRPr="00977489" w:rsidRDefault="00977489" w:rsidP="00977489">
      <w:pPr>
        <w:spacing w:after="225" w:line="675" w:lineRule="atLeast"/>
        <w:jc w:val="center"/>
        <w:outlineLvl w:val="0"/>
        <w:rPr>
          <w:rFonts w:ascii="Helvetica" w:eastAsia="Times New Roman" w:hAnsi="Helvetica" w:cs="Times New Roman"/>
          <w:color w:val="000000"/>
          <w:kern w:val="36"/>
          <w:sz w:val="45"/>
          <w:szCs w:val="45"/>
          <w:lang w:eastAsia="en-GB"/>
        </w:rPr>
      </w:pPr>
      <w:r w:rsidRPr="00977489">
        <w:rPr>
          <w:rFonts w:ascii="Helvetica" w:eastAsia="Times New Roman" w:hAnsi="Helvetica" w:cs="Times New Roman"/>
          <w:color w:val="000000"/>
          <w:kern w:val="36"/>
          <w:sz w:val="45"/>
          <w:szCs w:val="45"/>
          <w:lang w:eastAsia="en-GB"/>
        </w:rPr>
        <w:t>Student Sickness Policy</w:t>
      </w:r>
    </w:p>
    <w:p w:rsidR="004D3C46" w:rsidRPr="004D3C46" w:rsidRDefault="004D3C46" w:rsidP="004D3C46">
      <w:pPr>
        <w:spacing w:after="36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WHAT TO DO IF A STUDENT REQUIRES MEDICAL TREATMENT</w:t>
      </w:r>
    </w:p>
    <w:p w:rsidR="004D3C46" w:rsidRPr="004D3C46" w:rsidRDefault="004D3C46" w:rsidP="004D3C46">
      <w:pPr>
        <w:spacing w:after="36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Students s</w:t>
      </w:r>
      <w:r w:rsidR="00977489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hould not ask to go to a school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first aider unless they are genuinely feeling unwell or have sustained an injury, as they will be missing out on their learning.</w:t>
      </w:r>
    </w:p>
    <w:p w:rsidR="004D3C46" w:rsidRPr="004D3C46" w:rsidRDefault="004D3C46" w:rsidP="004D3C46">
      <w:pPr>
        <w:spacing w:after="36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If a student in your lesson, or under your supervision, complains of feeling unwell: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• assess whether the st</w:t>
      </w:r>
      <w:r w:rsidR="00977489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udent needs to go to a first aider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• if necessary, allow a reliable student to accompany them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• do not allo</w:t>
      </w:r>
      <w:r w:rsidR="00977489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w a student to leave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to get a drink of water (students are allowed to carry a bottle of water with them)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If the teacher feels that the student is too ill or injured to be moved, then a designated First Aid member of staff should be called and First Aid should be administered, as appropriate. First Aid kits are available at a number of locations in the School.</w:t>
      </w:r>
    </w:p>
    <w:p w:rsidR="004D3C46" w:rsidRPr="004D3C46" w:rsidRDefault="004D3C46" w:rsidP="004D3C46">
      <w:pPr>
        <w:spacing w:after="36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Providing Treatment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• A First Aider (see list below) will assess the student’s need and ensure that appropriate action is taken.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• The School has a strict policy that no medication will be given orally or externally unless permission has been given by the parent/ carer.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• Parents/ carers may be contacted depending upon the nature of the medical problem. This wil</w:t>
      </w:r>
      <w:r w:rsidR="00977489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l usually be through Reception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.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• The First Aider will maintain a full and accurate recor</w:t>
      </w:r>
      <w:r w:rsidR="00977489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d of the events on the Every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system, including any treatments given.</w:t>
      </w:r>
    </w:p>
    <w:p w:rsidR="004D3C46" w:rsidRPr="004D3C46" w:rsidRDefault="004D3C46" w:rsidP="004D3C46">
      <w:pPr>
        <w:spacing w:after="36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Follow Up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The aim should be to return t</w:t>
      </w:r>
      <w:r w:rsidR="00977489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he student to their lesson/ tutor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group as soon as possible where practicable. This is particularly important where the student is a poor attender with no diagnosed medical condition. In cases of genuine illness/ injury:</w:t>
      </w:r>
    </w:p>
    <w:p w:rsidR="004D3C46" w:rsidRPr="004D3C46" w:rsidRDefault="004D3C46" w:rsidP="004D3C46">
      <w:pPr>
        <w:spacing w:after="36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• record the student´s attendance at the medical room and any advice/ treatment given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• summon a second first aider if necessary</w:t>
      </w:r>
    </w:p>
    <w:p w:rsidR="004D3C46" w:rsidRPr="004D3C46" w:rsidRDefault="004D3C46" w:rsidP="004D3C46">
      <w:pPr>
        <w:spacing w:after="36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If it is deemed necessary to send a student home, a member of the School Leadership Team should be informed, the parent/carer must be contacted by the </w:t>
      </w:r>
      <w:r w:rsidR="00977489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lastRenderedPageBreak/>
        <w:t>School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and permission given. Under no circumstances will a student be allowed home until permission has been given by the parent/ carer.</w:t>
      </w:r>
    </w:p>
    <w:p w:rsidR="004D3C46" w:rsidRPr="004D3C46" w:rsidRDefault="004D3C46" w:rsidP="004D3C46">
      <w:pPr>
        <w:spacing w:after="36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Under no circumstances must a student or sibling contact home directly. EWS staff will make the decision to inform parents and appropriate actions to be taken by the parent.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Parents will b</w:t>
      </w:r>
      <w:r w:rsidR="00977489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e advised by the school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if they </w:t>
      </w:r>
      <w:r w:rsidR="00977489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are required to come in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to collect their child.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Parents should not come into school to collect a sick/injured child unless instructed to do so by a member of staff.</w:t>
      </w:r>
    </w:p>
    <w:p w:rsidR="004D3C46" w:rsidRPr="004D3C46" w:rsidRDefault="004D3C46" w:rsidP="004D3C46">
      <w:pPr>
        <w:spacing w:after="36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If it is thought that follow-up treatment is required, the parent/ carer will be contacted or a letter sent home with the student.</w:t>
      </w:r>
    </w:p>
    <w:p w:rsidR="004D3C46" w:rsidRPr="004D3C46" w:rsidRDefault="004D3C46" w:rsidP="004D3C46">
      <w:pPr>
        <w:spacing w:after="36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Serious illness or injury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In more serious cases, where hospital attention is deemed necessary, the School will contact parents/ carers, who will be expected to take their child to hospital.</w:t>
      </w:r>
    </w:p>
    <w:p w:rsidR="004D3C46" w:rsidRPr="004D3C46" w:rsidRDefault="004D3C46" w:rsidP="004D3C46">
      <w:pPr>
        <w:spacing w:after="36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After assessing the situation as an emergency, the following procedure must be adopted: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• Take appropriate action with regard to First Aid and reassure student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• Call an ambulance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• Call a second First Aider for back up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• Contact a parent/ carer and explain the situation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• Notify reception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• Notify a member of the School Leadership Team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In the absence of a parent/carer, a member of staff must accompany the student to the hospital and remain there until the parent/ carer arrives.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If a parent/carer cannot be contacted, the School will act in loco parentis and give permission for any emergency treatment.</w:t>
      </w:r>
    </w:p>
    <w:p w:rsidR="004D3C46" w:rsidRPr="004D3C46" w:rsidRDefault="004D3C46" w:rsidP="004D3C46">
      <w:pPr>
        <w:spacing w:after="36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After-School Activities and Off-Site Visits</w:t>
      </w:r>
      <w:r w:rsidRPr="004D3C46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If an accident occurs during an after-school activity, or school visit, the teacher in charge is responsible for arranging appropriate treatment for the student concerned. Further advice can be found in the Educational Visits procedures.</w:t>
      </w:r>
    </w:p>
    <w:p w:rsidR="00977489" w:rsidRDefault="00977489" w:rsidP="004D3C46">
      <w:pPr>
        <w:spacing w:after="360" w:line="360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</w:pPr>
    </w:p>
    <w:p w:rsidR="004D3C46" w:rsidRPr="004D3C46" w:rsidRDefault="004D3C46" w:rsidP="004D3C46">
      <w:pPr>
        <w:spacing w:after="36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4D3C4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lastRenderedPageBreak/>
        <w:t>FIRST AIDERS</w:t>
      </w:r>
    </w:p>
    <w:tbl>
      <w:tblPr>
        <w:tblW w:w="87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5"/>
        <w:gridCol w:w="2101"/>
      </w:tblGrid>
      <w:tr w:rsidR="00DC5751" w:rsidRPr="004D3C46" w:rsidTr="00DC5751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D3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South Campus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D3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North Campus</w:t>
            </w:r>
          </w:p>
        </w:tc>
      </w:tr>
      <w:tr w:rsidR="00DC5751" w:rsidRPr="004D3C46" w:rsidTr="00DC5751">
        <w:trPr>
          <w:trHeight w:val="32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3C46" w:rsidRPr="004D3C46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Kerry Wallace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3C46" w:rsidRPr="004D3C46" w:rsidRDefault="00A40C8F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Heidi Goodridge</w:t>
            </w:r>
          </w:p>
        </w:tc>
      </w:tr>
      <w:tr w:rsidR="00DC5751" w:rsidRPr="004D3C46" w:rsidTr="00DC5751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3C46" w:rsidRPr="004D3C46" w:rsidRDefault="00AA3FA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D3C4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Jan Gingell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3C46" w:rsidRPr="004D3C46" w:rsidRDefault="00A40C8F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Pauline Hardingham</w:t>
            </w:r>
          </w:p>
        </w:tc>
      </w:tr>
      <w:tr w:rsidR="00DC5751" w:rsidRPr="004D3C46" w:rsidTr="00DC5751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Kelly Harry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Emelia Helliwell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Roxy Flynn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Evie Eaves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One day training undertaken to deal with minor incidents in department – 20</w:t>
            </w:r>
            <w:r w:rsidRPr="00DC57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Jan 2021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Carolina Pizzino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Juliet Summerton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Paul Holcombe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Anna Marie Freund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Tony Davis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Jason Rice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Tom Inchley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Adele Parry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Tom Martin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Emma Sullivan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Debra Acres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Ciaran Rodway</w:t>
            </w:r>
          </w:p>
          <w:p w:rsidR="00DC5751" w:rsidRPr="004D3C46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AdrianWalsh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Default="00A40C8F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Jackie Osborn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Lisa Hawes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Debra Norton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Annie Whitehead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Nigel Ridley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Donna Macmanus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Glenda Fuller</w:t>
            </w:r>
          </w:p>
          <w:p w:rsidR="00DC5751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Sarah Carter</w:t>
            </w:r>
          </w:p>
          <w:p w:rsidR="00DC5751" w:rsidRPr="004D3C46" w:rsidRDefault="00DC5751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5751" w:rsidRPr="004D3C46" w:rsidTr="00DC5751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5751" w:rsidRPr="004D3C46" w:rsidTr="00DC5751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5751" w:rsidRPr="004D3C46" w:rsidTr="00DC5751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5751" w:rsidRPr="004D3C46" w:rsidTr="00DC5751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5751" w:rsidRPr="004D3C46" w:rsidTr="00DC5751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0C8F" w:rsidRPr="004D3C46" w:rsidRDefault="00A40C8F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5751" w:rsidRPr="004D3C46" w:rsidTr="00DC5751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5751" w:rsidRPr="004D3C46" w:rsidTr="00DC5751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5751" w:rsidRPr="004D3C46" w:rsidTr="00DC5751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5751" w:rsidRPr="004D3C46" w:rsidTr="00DC5751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5751" w:rsidRPr="004D3C46" w:rsidTr="00DC5751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3C46" w:rsidRPr="004D3C46" w:rsidRDefault="004D3C46" w:rsidP="004D3C4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4D3C46" w:rsidRPr="004D3C46" w:rsidRDefault="004D3C46" w:rsidP="004D3C46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sectPr w:rsidR="004D3C46" w:rsidRPr="004D3C46" w:rsidSect="00155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18A5"/>
    <w:multiLevelType w:val="multilevel"/>
    <w:tmpl w:val="33D0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20"/>
  <w:characterSpacingControl w:val="doNotCompress"/>
  <w:compat/>
  <w:rsids>
    <w:rsidRoot w:val="004D3C46"/>
    <w:rsid w:val="00080B60"/>
    <w:rsid w:val="00145920"/>
    <w:rsid w:val="00155FE7"/>
    <w:rsid w:val="001567F7"/>
    <w:rsid w:val="004D3C46"/>
    <w:rsid w:val="00662D1F"/>
    <w:rsid w:val="007936D4"/>
    <w:rsid w:val="00977489"/>
    <w:rsid w:val="00A40C8F"/>
    <w:rsid w:val="00AA3FA6"/>
    <w:rsid w:val="00DC5751"/>
    <w:rsid w:val="00DF2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204">
                  <w:marLeft w:val="0"/>
                  <w:marRight w:val="6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335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4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80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Karaolis</dc:creator>
  <cp:lastModifiedBy>Jessica Ilenkiw</cp:lastModifiedBy>
  <cp:revision>2</cp:revision>
  <dcterms:created xsi:type="dcterms:W3CDTF">2021-03-03T16:51:00Z</dcterms:created>
  <dcterms:modified xsi:type="dcterms:W3CDTF">2021-03-03T16:51:00Z</dcterms:modified>
</cp:coreProperties>
</file>