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0BF2" w14:textId="4304E81D" w:rsidR="00551983" w:rsidRPr="00D2486F" w:rsidRDefault="00FB765D" w:rsidP="00FB765D">
      <w:pPr>
        <w:spacing w:after="0" w:line="240" w:lineRule="auto"/>
        <w:jc w:val="center"/>
        <w:rPr>
          <w:b/>
          <w:color w:val="000000" w:themeColor="text1"/>
          <w:sz w:val="28"/>
          <w:u w:val="single"/>
        </w:rPr>
      </w:pPr>
      <w:r w:rsidRPr="00D2486F">
        <w:rPr>
          <w:b/>
          <w:color w:val="000000" w:themeColor="text1"/>
          <w:sz w:val="28"/>
          <w:u w:val="single"/>
        </w:rPr>
        <w:t>Minutes</w:t>
      </w:r>
    </w:p>
    <w:p w14:paraId="04B11232" w14:textId="77777777" w:rsidR="00FB765D" w:rsidRPr="00226D2C" w:rsidRDefault="00FB765D" w:rsidP="00FB765D">
      <w:pPr>
        <w:spacing w:after="0" w:line="240" w:lineRule="auto"/>
        <w:jc w:val="center"/>
        <w:rPr>
          <w:b/>
          <w:u w:val="single"/>
        </w:rPr>
      </w:pPr>
    </w:p>
    <w:p w14:paraId="1813B307" w14:textId="77777777" w:rsidR="00FB765D" w:rsidRPr="00226D2C" w:rsidRDefault="00FB765D" w:rsidP="00FB765D">
      <w:pPr>
        <w:spacing w:after="0" w:line="240" w:lineRule="auto"/>
        <w:jc w:val="center"/>
        <w:rPr>
          <w:b/>
        </w:rPr>
      </w:pPr>
      <w:r w:rsidRPr="00226D2C">
        <w:rPr>
          <w:b/>
        </w:rPr>
        <w:t>Elizabeth Woodville School</w:t>
      </w:r>
    </w:p>
    <w:p w14:paraId="46C7C31F" w14:textId="77777777" w:rsidR="007E1B25" w:rsidRPr="00226D2C" w:rsidRDefault="007E1B25" w:rsidP="007E1B25">
      <w:pPr>
        <w:spacing w:after="0" w:line="240" w:lineRule="auto"/>
        <w:rPr>
          <w:b/>
        </w:rPr>
      </w:pPr>
    </w:p>
    <w:tbl>
      <w:tblPr>
        <w:tblStyle w:val="TableGrid"/>
        <w:tblW w:w="0" w:type="auto"/>
        <w:tblLook w:val="04A0" w:firstRow="1" w:lastRow="0" w:firstColumn="1" w:lastColumn="0" w:noHBand="0" w:noVBand="1"/>
      </w:tblPr>
      <w:tblGrid>
        <w:gridCol w:w="4868"/>
        <w:gridCol w:w="4868"/>
      </w:tblGrid>
      <w:tr w:rsidR="007E1B25" w:rsidRPr="00847158" w14:paraId="652EBC3A" w14:textId="77777777" w:rsidTr="007E1B25">
        <w:tc>
          <w:tcPr>
            <w:tcW w:w="4868" w:type="dxa"/>
          </w:tcPr>
          <w:p w14:paraId="141EDBE5" w14:textId="45F8792E" w:rsidR="007E1B25" w:rsidRPr="001A332D" w:rsidRDefault="007E1B25" w:rsidP="00614877">
            <w:pPr>
              <w:spacing w:before="40" w:after="40"/>
              <w:rPr>
                <w:b/>
              </w:rPr>
            </w:pPr>
            <w:r w:rsidRPr="001A332D">
              <w:rPr>
                <w:b/>
              </w:rPr>
              <w:t xml:space="preserve">Meeting: </w:t>
            </w:r>
            <w:r w:rsidR="00464A93" w:rsidRPr="001A332D">
              <w:rPr>
                <w:b/>
              </w:rPr>
              <w:t xml:space="preserve">     </w:t>
            </w:r>
            <w:r w:rsidR="001A332D">
              <w:rPr>
                <w:b/>
              </w:rPr>
              <w:t xml:space="preserve">    </w:t>
            </w:r>
            <w:r w:rsidR="00DB3BAF">
              <w:rPr>
                <w:b/>
              </w:rPr>
              <w:t>Local</w:t>
            </w:r>
            <w:r w:rsidRPr="001A332D">
              <w:rPr>
                <w:b/>
              </w:rPr>
              <w:t xml:space="preserve"> Governing Body</w:t>
            </w:r>
          </w:p>
          <w:p w14:paraId="78956336" w14:textId="77777777" w:rsidR="00F91BDB" w:rsidRPr="001A332D" w:rsidRDefault="00F91BDB" w:rsidP="00614877">
            <w:pPr>
              <w:spacing w:before="40" w:after="40"/>
              <w:rPr>
                <w:b/>
              </w:rPr>
            </w:pPr>
          </w:p>
        </w:tc>
        <w:tc>
          <w:tcPr>
            <w:tcW w:w="4868" w:type="dxa"/>
          </w:tcPr>
          <w:p w14:paraId="160BFE7D" w14:textId="147484F6" w:rsidR="007E1B25" w:rsidRPr="001A332D" w:rsidRDefault="007E1B25" w:rsidP="009C4A10">
            <w:pPr>
              <w:rPr>
                <w:b/>
              </w:rPr>
            </w:pPr>
            <w:r w:rsidRPr="001A332D">
              <w:rPr>
                <w:b/>
              </w:rPr>
              <w:t xml:space="preserve">Date: </w:t>
            </w:r>
            <w:r w:rsidR="00464A93" w:rsidRPr="001A332D">
              <w:rPr>
                <w:b/>
              </w:rPr>
              <w:t xml:space="preserve">     </w:t>
            </w:r>
            <w:r w:rsidR="00BC09F7">
              <w:rPr>
                <w:b/>
              </w:rPr>
              <w:t xml:space="preserve">  Tuesday 8</w:t>
            </w:r>
            <w:r w:rsidR="00BC09F7" w:rsidRPr="00BC09F7">
              <w:rPr>
                <w:b/>
                <w:vertAlign w:val="superscript"/>
              </w:rPr>
              <w:t>th</w:t>
            </w:r>
            <w:r w:rsidR="00BC09F7">
              <w:rPr>
                <w:b/>
              </w:rPr>
              <w:t xml:space="preserve"> December</w:t>
            </w:r>
            <w:r w:rsidR="008F6397">
              <w:rPr>
                <w:b/>
              </w:rPr>
              <w:t xml:space="preserve"> 2020</w:t>
            </w:r>
          </w:p>
        </w:tc>
      </w:tr>
      <w:tr w:rsidR="007E1B25" w:rsidRPr="00847158" w14:paraId="4BB7CFE8" w14:textId="77777777" w:rsidTr="007E1B25">
        <w:tc>
          <w:tcPr>
            <w:tcW w:w="4868" w:type="dxa"/>
          </w:tcPr>
          <w:p w14:paraId="7EE692EA" w14:textId="52F389FA" w:rsidR="007E1B25" w:rsidRPr="0082056B" w:rsidRDefault="007E1B25" w:rsidP="00614877">
            <w:pPr>
              <w:spacing w:before="40" w:after="40"/>
              <w:rPr>
                <w:b/>
              </w:rPr>
            </w:pPr>
            <w:r w:rsidRPr="0082056B">
              <w:rPr>
                <w:b/>
              </w:rPr>
              <w:t xml:space="preserve">Chair: </w:t>
            </w:r>
            <w:r w:rsidR="001A332D" w:rsidRPr="0082056B">
              <w:rPr>
                <w:b/>
              </w:rPr>
              <w:t xml:space="preserve">  </w:t>
            </w:r>
            <w:r w:rsidR="0082056B">
              <w:rPr>
                <w:b/>
              </w:rPr>
              <w:t xml:space="preserve"> </w:t>
            </w:r>
            <w:r w:rsidR="00784FA2">
              <w:rPr>
                <w:b/>
              </w:rPr>
              <w:t xml:space="preserve">            </w:t>
            </w:r>
            <w:r w:rsidR="009C4A10" w:rsidRPr="00BE3AA3">
              <w:rPr>
                <w:rFonts w:cstheme="minorHAnsi"/>
                <w:b/>
              </w:rPr>
              <w:t>Jason A</w:t>
            </w:r>
            <w:r w:rsidR="009C4A10">
              <w:rPr>
                <w:rFonts w:cstheme="minorHAnsi"/>
                <w:b/>
              </w:rPr>
              <w:t>bbott (JA)</w:t>
            </w:r>
          </w:p>
          <w:p w14:paraId="4CF7ED76" w14:textId="77777777" w:rsidR="00F91BDB" w:rsidRPr="0082056B" w:rsidRDefault="00F91BDB" w:rsidP="00614877">
            <w:pPr>
              <w:spacing w:before="40" w:after="40"/>
              <w:rPr>
                <w:b/>
              </w:rPr>
            </w:pPr>
          </w:p>
        </w:tc>
        <w:tc>
          <w:tcPr>
            <w:tcW w:w="4868" w:type="dxa"/>
          </w:tcPr>
          <w:p w14:paraId="5E5DB363" w14:textId="5E610F1A" w:rsidR="007E1B25" w:rsidRPr="0082056B" w:rsidRDefault="007E1B25" w:rsidP="00F91BDB">
            <w:pPr>
              <w:rPr>
                <w:b/>
              </w:rPr>
            </w:pPr>
            <w:r w:rsidRPr="0082056B">
              <w:rPr>
                <w:b/>
              </w:rPr>
              <w:t xml:space="preserve">Clerk: </w:t>
            </w:r>
            <w:r w:rsidR="00464A93" w:rsidRPr="0082056B">
              <w:rPr>
                <w:b/>
              </w:rPr>
              <w:t xml:space="preserve">      </w:t>
            </w:r>
            <w:r w:rsidR="00F91BDB" w:rsidRPr="0082056B">
              <w:rPr>
                <w:b/>
              </w:rPr>
              <w:t>Teresa Elkin (TE)</w:t>
            </w:r>
          </w:p>
        </w:tc>
      </w:tr>
      <w:tr w:rsidR="007E1B25" w:rsidRPr="00847158" w14:paraId="7C3BB18C" w14:textId="77777777" w:rsidTr="007E1B25">
        <w:tc>
          <w:tcPr>
            <w:tcW w:w="4868" w:type="dxa"/>
          </w:tcPr>
          <w:p w14:paraId="124258F0" w14:textId="77777777" w:rsidR="00274325" w:rsidRDefault="00974E62" w:rsidP="006771ED">
            <w:pPr>
              <w:spacing w:before="40" w:after="40"/>
              <w:rPr>
                <w:rFonts w:cstheme="minorHAnsi"/>
                <w:b/>
                <w:color w:val="000000" w:themeColor="text1"/>
              </w:rPr>
            </w:pPr>
            <w:r w:rsidRPr="00525E9D">
              <w:rPr>
                <w:b/>
              </w:rPr>
              <w:t>Apologie</w:t>
            </w:r>
            <w:r w:rsidR="008F6397">
              <w:rPr>
                <w:b/>
              </w:rPr>
              <w:t>s</w:t>
            </w:r>
            <w:r w:rsidR="0067489C">
              <w:rPr>
                <w:rFonts w:cstheme="minorHAnsi"/>
                <w:b/>
                <w:color w:val="000000" w:themeColor="text1"/>
              </w:rPr>
              <w:t xml:space="preserve">:      </w:t>
            </w:r>
            <w:r w:rsidR="00BC09F7" w:rsidRPr="0023153A">
              <w:rPr>
                <w:rFonts w:cstheme="minorHAnsi"/>
                <w:b/>
                <w:color w:val="000000" w:themeColor="text1"/>
              </w:rPr>
              <w:t xml:space="preserve">Gillian </w:t>
            </w:r>
            <w:r w:rsidR="0023153A" w:rsidRPr="0023153A">
              <w:rPr>
                <w:rFonts w:cstheme="minorHAnsi"/>
                <w:b/>
                <w:color w:val="000000" w:themeColor="text1"/>
              </w:rPr>
              <w:t>Lucas (GL)</w:t>
            </w:r>
            <w:r w:rsidR="00BC09F7" w:rsidRPr="0023153A">
              <w:rPr>
                <w:rFonts w:cstheme="minorHAnsi"/>
                <w:b/>
                <w:color w:val="000000" w:themeColor="text1"/>
              </w:rPr>
              <w:t xml:space="preserve"> Governor</w:t>
            </w:r>
            <w:r w:rsidR="00245187">
              <w:rPr>
                <w:rFonts w:cstheme="minorHAnsi"/>
                <w:b/>
                <w:color w:val="000000" w:themeColor="text1"/>
              </w:rPr>
              <w:t xml:space="preserve">; </w:t>
            </w:r>
            <w:r w:rsidR="00245187" w:rsidRPr="00245187">
              <w:rPr>
                <w:rFonts w:cstheme="minorHAnsi"/>
                <w:b/>
                <w:color w:val="000000" w:themeColor="text1"/>
              </w:rPr>
              <w:t>Sue    Christopher (SC) Staff Governor</w:t>
            </w:r>
          </w:p>
          <w:p w14:paraId="65AFC32E" w14:textId="77E11DD4" w:rsidR="00245187" w:rsidRPr="00525E9D" w:rsidRDefault="00245187" w:rsidP="006771ED">
            <w:pPr>
              <w:spacing w:before="40" w:after="40"/>
              <w:rPr>
                <w:rFonts w:cstheme="minorHAnsi"/>
                <w:b/>
              </w:rPr>
            </w:pPr>
          </w:p>
        </w:tc>
        <w:tc>
          <w:tcPr>
            <w:tcW w:w="4868" w:type="dxa"/>
          </w:tcPr>
          <w:p w14:paraId="2F23A4BC" w14:textId="6A268EE9" w:rsidR="0067489C" w:rsidRPr="00085BB5" w:rsidRDefault="00F91BDB" w:rsidP="0067489C">
            <w:pPr>
              <w:rPr>
                <w:b/>
                <w:color w:val="000000" w:themeColor="text1"/>
              </w:rPr>
            </w:pPr>
            <w:r w:rsidRPr="00085BB5">
              <w:rPr>
                <w:b/>
                <w:color w:val="000000" w:themeColor="text1"/>
              </w:rPr>
              <w:t xml:space="preserve">Absent: </w:t>
            </w:r>
            <w:r w:rsidR="00464A93" w:rsidRPr="00085BB5">
              <w:rPr>
                <w:b/>
                <w:color w:val="000000" w:themeColor="text1"/>
              </w:rPr>
              <w:t xml:space="preserve">   </w:t>
            </w:r>
          </w:p>
          <w:p w14:paraId="22DFBBFE" w14:textId="2D53B8F1" w:rsidR="00F91BDB" w:rsidRPr="00085BB5" w:rsidRDefault="00F91BDB" w:rsidP="007E1B25">
            <w:pPr>
              <w:rPr>
                <w:b/>
                <w:color w:val="000000" w:themeColor="text1"/>
              </w:rPr>
            </w:pPr>
          </w:p>
        </w:tc>
      </w:tr>
      <w:tr w:rsidR="007E1B25" w:rsidRPr="00847158" w14:paraId="2C850786" w14:textId="77777777" w:rsidTr="00E47CEE">
        <w:tc>
          <w:tcPr>
            <w:tcW w:w="9736" w:type="dxa"/>
            <w:gridSpan w:val="2"/>
          </w:tcPr>
          <w:p w14:paraId="1917437E" w14:textId="15B0ECC9" w:rsidR="0067489C" w:rsidRPr="006771ED" w:rsidRDefault="007E1B25" w:rsidP="00C20CF8">
            <w:pPr>
              <w:spacing w:before="40" w:after="40"/>
              <w:rPr>
                <w:rFonts w:cstheme="minorHAnsi"/>
                <w:b/>
                <w:color w:val="000000" w:themeColor="text1"/>
              </w:rPr>
            </w:pPr>
            <w:r w:rsidRPr="001C212C">
              <w:rPr>
                <w:rFonts w:eastAsia="ヒラギノ角ゴ Pro W3" w:cstheme="minorHAnsi"/>
                <w:b/>
              </w:rPr>
              <w:t xml:space="preserve">In attendance: </w:t>
            </w:r>
            <w:r w:rsidRPr="00C20CF8">
              <w:rPr>
                <w:rFonts w:cstheme="minorHAnsi"/>
                <w:b/>
                <w:color w:val="000000" w:themeColor="text1"/>
              </w:rPr>
              <w:t>Sharan Matharu (SM)</w:t>
            </w:r>
            <w:r w:rsidR="00832033" w:rsidRPr="00C20CF8">
              <w:rPr>
                <w:rFonts w:cstheme="minorHAnsi"/>
                <w:b/>
                <w:color w:val="000000" w:themeColor="text1"/>
              </w:rPr>
              <w:t xml:space="preserve"> </w:t>
            </w:r>
            <w:r w:rsidR="00E61E00" w:rsidRPr="00C20CF8">
              <w:rPr>
                <w:rFonts w:cstheme="minorHAnsi"/>
                <w:b/>
                <w:color w:val="000000" w:themeColor="text1"/>
              </w:rPr>
              <w:t>Principal</w:t>
            </w:r>
            <w:r w:rsidRPr="00C20CF8">
              <w:rPr>
                <w:rFonts w:cstheme="minorHAnsi"/>
                <w:b/>
                <w:color w:val="000000" w:themeColor="text1"/>
              </w:rPr>
              <w:t xml:space="preserve">; </w:t>
            </w:r>
            <w:r w:rsidR="00CD12A5" w:rsidRPr="00C20CF8">
              <w:rPr>
                <w:rFonts w:cstheme="minorHAnsi"/>
                <w:b/>
                <w:color w:val="000000" w:themeColor="text1"/>
              </w:rPr>
              <w:t>Jason A</w:t>
            </w:r>
            <w:r w:rsidR="0082056B" w:rsidRPr="00C20CF8">
              <w:rPr>
                <w:rFonts w:cstheme="minorHAnsi"/>
                <w:b/>
                <w:color w:val="000000" w:themeColor="text1"/>
              </w:rPr>
              <w:t>bbott (JA)</w:t>
            </w:r>
            <w:r w:rsidR="00B81EF9" w:rsidRPr="00C20CF8">
              <w:rPr>
                <w:rFonts w:cstheme="minorHAnsi"/>
                <w:b/>
                <w:color w:val="000000" w:themeColor="text1"/>
              </w:rPr>
              <w:t xml:space="preserve"> Governor</w:t>
            </w:r>
            <w:r w:rsidR="0082056B" w:rsidRPr="00C20CF8">
              <w:rPr>
                <w:rFonts w:cstheme="minorHAnsi"/>
                <w:b/>
                <w:color w:val="000000" w:themeColor="text1"/>
              </w:rPr>
              <w:t xml:space="preserve">; </w:t>
            </w:r>
            <w:r w:rsidR="008F6397" w:rsidRPr="00C20CF8">
              <w:rPr>
                <w:rFonts w:cstheme="minorHAnsi"/>
                <w:b/>
                <w:color w:val="000000" w:themeColor="text1"/>
              </w:rPr>
              <w:t>Dr Jamie Clarke (JC)</w:t>
            </w:r>
            <w:r w:rsidR="00B81EF9" w:rsidRPr="00C20CF8">
              <w:rPr>
                <w:rFonts w:cstheme="minorHAnsi"/>
                <w:b/>
                <w:color w:val="000000" w:themeColor="text1"/>
              </w:rPr>
              <w:t xml:space="preserve"> TLT CEO</w:t>
            </w:r>
            <w:r w:rsidR="00BC09F7">
              <w:rPr>
                <w:rFonts w:cstheme="minorHAnsi"/>
                <w:b/>
                <w:color w:val="000000" w:themeColor="text1"/>
              </w:rPr>
              <w:t xml:space="preserve"> &amp; Governor</w:t>
            </w:r>
            <w:r w:rsidR="008F6397" w:rsidRPr="00C20CF8">
              <w:rPr>
                <w:rFonts w:cstheme="minorHAnsi"/>
                <w:b/>
                <w:color w:val="000000" w:themeColor="text1"/>
              </w:rPr>
              <w:t>;</w:t>
            </w:r>
            <w:r w:rsidR="008F6397" w:rsidRPr="00C20CF8">
              <w:rPr>
                <w:b/>
                <w:color w:val="000000" w:themeColor="text1"/>
              </w:rPr>
              <w:t xml:space="preserve"> </w:t>
            </w:r>
            <w:r w:rsidR="008F6397" w:rsidRPr="00C20CF8">
              <w:rPr>
                <w:b/>
                <w:bCs/>
                <w:color w:val="000000" w:themeColor="text1"/>
              </w:rPr>
              <w:t>Chris Watt (CW)</w:t>
            </w:r>
            <w:r w:rsidR="00B81EF9" w:rsidRPr="00C20CF8">
              <w:rPr>
                <w:b/>
                <w:bCs/>
                <w:color w:val="000000" w:themeColor="text1"/>
              </w:rPr>
              <w:t xml:space="preserve"> TLT Trustee</w:t>
            </w:r>
            <w:r w:rsidR="00D41161" w:rsidRPr="00C20CF8">
              <w:rPr>
                <w:b/>
                <w:bCs/>
                <w:color w:val="000000" w:themeColor="text1"/>
              </w:rPr>
              <w:t>;</w:t>
            </w:r>
            <w:r w:rsidR="00C20CF8" w:rsidRPr="00C20CF8">
              <w:rPr>
                <w:rFonts w:cstheme="minorHAnsi"/>
                <w:b/>
                <w:color w:val="000000" w:themeColor="text1"/>
              </w:rPr>
              <w:t xml:space="preserve"> </w:t>
            </w:r>
            <w:r w:rsidR="0067489C" w:rsidRPr="00C20CF8">
              <w:rPr>
                <w:b/>
                <w:bCs/>
                <w:color w:val="000000" w:themeColor="text1"/>
              </w:rPr>
              <w:t>Melissa Scott (MS) Governor</w:t>
            </w:r>
            <w:r w:rsidR="00BC09F7">
              <w:rPr>
                <w:b/>
                <w:bCs/>
                <w:color w:val="000000" w:themeColor="text1"/>
              </w:rPr>
              <w:t>;</w:t>
            </w:r>
            <w:r w:rsidR="0067489C" w:rsidRPr="00C20CF8">
              <w:rPr>
                <w:rFonts w:cstheme="minorHAnsi"/>
                <w:b/>
                <w:color w:val="000000" w:themeColor="text1"/>
              </w:rPr>
              <w:t xml:space="preserve"> Hayley Richardson (HR) Governor</w:t>
            </w:r>
            <w:r w:rsidR="00662992">
              <w:rPr>
                <w:b/>
                <w:color w:val="000000" w:themeColor="text1"/>
              </w:rPr>
              <w:t xml:space="preserve">; </w:t>
            </w:r>
            <w:r w:rsidR="00BC09F7" w:rsidRPr="006771ED">
              <w:rPr>
                <w:rFonts w:cstheme="minorHAnsi"/>
                <w:b/>
                <w:color w:val="000000" w:themeColor="text1"/>
              </w:rPr>
              <w:t>David Barker (DB) Governor</w:t>
            </w:r>
            <w:r w:rsidR="002E18E0">
              <w:rPr>
                <w:rFonts w:cstheme="minorHAnsi"/>
                <w:b/>
                <w:color w:val="000000" w:themeColor="text1"/>
              </w:rPr>
              <w:t>; Helen Gilligan (HG)</w:t>
            </w:r>
            <w:r w:rsidR="00245187">
              <w:rPr>
                <w:rFonts w:cstheme="minorHAnsi"/>
                <w:b/>
                <w:color w:val="000000" w:themeColor="text1"/>
              </w:rPr>
              <w:t xml:space="preserve"> Deputy Headteacher</w:t>
            </w:r>
            <w:r w:rsidR="00E401A4">
              <w:rPr>
                <w:rFonts w:cstheme="minorHAnsi"/>
                <w:b/>
                <w:color w:val="000000" w:themeColor="text1"/>
              </w:rPr>
              <w:t xml:space="preserve"> (part)</w:t>
            </w:r>
            <w:r w:rsidR="002E18E0">
              <w:rPr>
                <w:rFonts w:cstheme="minorHAnsi"/>
                <w:b/>
                <w:color w:val="000000" w:themeColor="text1"/>
              </w:rPr>
              <w:t>; Sue Wagstaff (SW)</w:t>
            </w:r>
            <w:r w:rsidR="00D56827">
              <w:rPr>
                <w:rFonts w:cstheme="minorHAnsi"/>
                <w:b/>
                <w:color w:val="000000" w:themeColor="text1"/>
              </w:rPr>
              <w:t xml:space="preserve"> Chief Finance Officer.</w:t>
            </w:r>
          </w:p>
        </w:tc>
      </w:tr>
    </w:tbl>
    <w:p w14:paraId="067E75DA" w14:textId="14C21F7A" w:rsidR="007E1B25" w:rsidRDefault="007E1B25" w:rsidP="007E1B25">
      <w:pPr>
        <w:spacing w:after="0" w:line="240" w:lineRule="auto"/>
        <w:rPr>
          <w:color w:val="FF0000"/>
        </w:rPr>
      </w:pPr>
    </w:p>
    <w:p w14:paraId="0953B9F2" w14:textId="4A775642" w:rsidR="00F167FA" w:rsidRPr="000C5FB2" w:rsidRDefault="00B031CA" w:rsidP="00F167FA">
      <w:pPr>
        <w:spacing w:before="40" w:after="40"/>
        <w:rPr>
          <w:b/>
          <w:bCs/>
          <w:i/>
          <w:iCs/>
          <w:color w:val="FF0000"/>
        </w:rPr>
      </w:pPr>
      <w:r>
        <w:rPr>
          <w:color w:val="FF0000"/>
        </w:rPr>
        <w:t xml:space="preserve"> </w:t>
      </w:r>
      <w:r w:rsidRPr="000C5FB2">
        <w:rPr>
          <w:b/>
          <w:bCs/>
          <w:i/>
          <w:iCs/>
          <w:color w:val="000000" w:themeColor="text1"/>
        </w:rPr>
        <w:t>Note: the meeting was held virtually due to the national COVID-19 crisis.</w:t>
      </w:r>
      <w:r w:rsidR="00F167FA" w:rsidRPr="00F167FA">
        <w:rPr>
          <w:rFonts w:cstheme="minorHAnsi"/>
          <w:b/>
          <w:color w:val="000000" w:themeColor="text1"/>
        </w:rPr>
        <w:t xml:space="preserve"> </w:t>
      </w:r>
    </w:p>
    <w:p w14:paraId="3C7BDB53" w14:textId="77777777" w:rsidR="007E1B25" w:rsidRPr="000C5FB2" w:rsidRDefault="007E1B25" w:rsidP="007E1B25">
      <w:pPr>
        <w:spacing w:after="0" w:line="240" w:lineRule="auto"/>
        <w:rPr>
          <w:b/>
          <w:bCs/>
          <w:i/>
          <w:iCs/>
          <w:color w:val="FF0000"/>
        </w:rPr>
      </w:pPr>
    </w:p>
    <w:tbl>
      <w:tblPr>
        <w:tblStyle w:val="TableGrid"/>
        <w:tblW w:w="0" w:type="auto"/>
        <w:tblLayout w:type="fixed"/>
        <w:tblLook w:val="04A0" w:firstRow="1" w:lastRow="0" w:firstColumn="1" w:lastColumn="0" w:noHBand="0" w:noVBand="1"/>
      </w:tblPr>
      <w:tblGrid>
        <w:gridCol w:w="828"/>
        <w:gridCol w:w="7105"/>
        <w:gridCol w:w="851"/>
        <w:gridCol w:w="952"/>
      </w:tblGrid>
      <w:tr w:rsidR="00CF17B3" w:rsidRPr="00847158" w14:paraId="0E4F98B6" w14:textId="77777777" w:rsidTr="000E3815">
        <w:trPr>
          <w:trHeight w:val="736"/>
        </w:trPr>
        <w:tc>
          <w:tcPr>
            <w:tcW w:w="828" w:type="dxa"/>
            <w:shd w:val="clear" w:color="auto" w:fill="00B050"/>
          </w:tcPr>
          <w:p w14:paraId="7699E2A7" w14:textId="77777777" w:rsidR="007E1B25" w:rsidRPr="00847158" w:rsidRDefault="007E1B25" w:rsidP="007E1B25">
            <w:pPr>
              <w:rPr>
                <w:color w:val="FF0000"/>
              </w:rPr>
            </w:pPr>
          </w:p>
        </w:tc>
        <w:tc>
          <w:tcPr>
            <w:tcW w:w="7105" w:type="dxa"/>
            <w:shd w:val="clear" w:color="auto" w:fill="00B050"/>
          </w:tcPr>
          <w:p w14:paraId="08992944" w14:textId="77777777" w:rsidR="007E1B25" w:rsidRPr="000F783D" w:rsidRDefault="007E1B25" w:rsidP="007E1B25"/>
        </w:tc>
        <w:tc>
          <w:tcPr>
            <w:tcW w:w="851" w:type="dxa"/>
            <w:shd w:val="clear" w:color="auto" w:fill="00B050"/>
          </w:tcPr>
          <w:p w14:paraId="76D0CE45" w14:textId="77777777" w:rsidR="007E1B25" w:rsidRPr="000F783D" w:rsidRDefault="007E1B25" w:rsidP="007E1B25">
            <w:pPr>
              <w:rPr>
                <w:b/>
              </w:rPr>
            </w:pPr>
            <w:r w:rsidRPr="000F783D">
              <w:rPr>
                <w:b/>
              </w:rPr>
              <w:t>Action By</w:t>
            </w:r>
          </w:p>
        </w:tc>
        <w:tc>
          <w:tcPr>
            <w:tcW w:w="952" w:type="dxa"/>
            <w:shd w:val="clear" w:color="auto" w:fill="00B050"/>
          </w:tcPr>
          <w:p w14:paraId="43863297" w14:textId="77777777" w:rsidR="007E1B25" w:rsidRPr="000F783D" w:rsidRDefault="007E1B25" w:rsidP="007E1B25">
            <w:pPr>
              <w:rPr>
                <w:b/>
              </w:rPr>
            </w:pPr>
            <w:r w:rsidRPr="000F783D">
              <w:rPr>
                <w:b/>
              </w:rPr>
              <w:t>Date</w:t>
            </w:r>
          </w:p>
        </w:tc>
      </w:tr>
      <w:tr w:rsidR="00190C64" w:rsidRPr="00CD12A5" w14:paraId="16EFF5A9" w14:textId="77777777" w:rsidTr="000E3815">
        <w:tc>
          <w:tcPr>
            <w:tcW w:w="828" w:type="dxa"/>
          </w:tcPr>
          <w:p w14:paraId="6F91534E" w14:textId="562AB6B0" w:rsidR="00190C64" w:rsidRDefault="006A6AFD" w:rsidP="007E1B25">
            <w:pPr>
              <w:rPr>
                <w:rFonts w:eastAsia="ヒラギノ角ゴ Pro W3" w:cstheme="minorHAnsi"/>
                <w:b/>
              </w:rPr>
            </w:pPr>
            <w:r>
              <w:rPr>
                <w:rFonts w:eastAsia="ヒラギノ角ゴ Pro W3" w:cstheme="minorHAnsi"/>
                <w:b/>
              </w:rPr>
              <w:t>1.</w:t>
            </w:r>
          </w:p>
        </w:tc>
        <w:tc>
          <w:tcPr>
            <w:tcW w:w="7105" w:type="dxa"/>
          </w:tcPr>
          <w:p w14:paraId="4D7FE0B2" w14:textId="01FCF7EE" w:rsidR="00190C64" w:rsidRDefault="00DA5CD7" w:rsidP="00784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WELCOME AND</w:t>
            </w:r>
            <w:r w:rsidR="006A6AFD">
              <w:rPr>
                <w:b/>
              </w:rPr>
              <w:t xml:space="preserve"> APOLOGIES</w:t>
            </w:r>
          </w:p>
          <w:p w14:paraId="3535C3C2" w14:textId="49228CC9" w:rsidR="006A6AFD" w:rsidRPr="00190C64" w:rsidRDefault="006A6AFD" w:rsidP="00784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851" w:type="dxa"/>
          </w:tcPr>
          <w:p w14:paraId="6AA3BD05" w14:textId="77777777" w:rsidR="00190C64" w:rsidRPr="00CD12A5" w:rsidRDefault="00190C64" w:rsidP="007E1B25">
            <w:pPr>
              <w:rPr>
                <w:b/>
                <w:color w:val="FF0000"/>
              </w:rPr>
            </w:pPr>
          </w:p>
        </w:tc>
        <w:tc>
          <w:tcPr>
            <w:tcW w:w="952" w:type="dxa"/>
          </w:tcPr>
          <w:p w14:paraId="269756F6" w14:textId="77777777" w:rsidR="00190C64" w:rsidRPr="00CD12A5" w:rsidRDefault="00190C64" w:rsidP="007E1B25">
            <w:pPr>
              <w:rPr>
                <w:b/>
                <w:color w:val="FF0000"/>
              </w:rPr>
            </w:pPr>
          </w:p>
        </w:tc>
      </w:tr>
      <w:tr w:rsidR="0058591E" w:rsidRPr="00CD12A5" w14:paraId="04F76A19" w14:textId="77777777" w:rsidTr="000E3815">
        <w:tc>
          <w:tcPr>
            <w:tcW w:w="828" w:type="dxa"/>
          </w:tcPr>
          <w:p w14:paraId="1D726E77" w14:textId="6EBF7291" w:rsidR="0058591E" w:rsidRDefault="0058591E" w:rsidP="007E1B25">
            <w:pPr>
              <w:rPr>
                <w:rFonts w:eastAsia="ヒラギノ角ゴ Pro W3" w:cstheme="minorHAnsi"/>
                <w:b/>
              </w:rPr>
            </w:pPr>
            <w:r>
              <w:rPr>
                <w:rFonts w:eastAsia="ヒラギノ角ゴ Pro W3" w:cstheme="minorHAnsi"/>
                <w:b/>
              </w:rPr>
              <w:t>1.1</w:t>
            </w:r>
          </w:p>
        </w:tc>
        <w:tc>
          <w:tcPr>
            <w:tcW w:w="7105" w:type="dxa"/>
          </w:tcPr>
          <w:p w14:paraId="7CD09962" w14:textId="3110C265" w:rsidR="00D41161" w:rsidRDefault="0058591E" w:rsidP="00CB3783">
            <w:pPr>
              <w:rPr>
                <w:bCs/>
                <w:color w:val="000000" w:themeColor="text1"/>
              </w:rPr>
            </w:pPr>
            <w:r w:rsidRPr="00EA0674">
              <w:rPr>
                <w:bCs/>
                <w:color w:val="000000" w:themeColor="text1"/>
              </w:rPr>
              <w:t xml:space="preserve">JA welcomed everyone to the </w:t>
            </w:r>
            <w:r w:rsidR="00B031CA" w:rsidRPr="00EA0674">
              <w:rPr>
                <w:bCs/>
                <w:color w:val="000000" w:themeColor="text1"/>
              </w:rPr>
              <w:t xml:space="preserve">virtual </w:t>
            </w:r>
            <w:r w:rsidRPr="00EA0674">
              <w:rPr>
                <w:bCs/>
                <w:color w:val="000000" w:themeColor="text1"/>
              </w:rPr>
              <w:t xml:space="preserve">meeting. </w:t>
            </w:r>
          </w:p>
          <w:p w14:paraId="6AFE61A0" w14:textId="3BF41529" w:rsidR="00EA0674" w:rsidRPr="00BC09F7" w:rsidRDefault="00EA0674" w:rsidP="00CB3783">
            <w:pPr>
              <w:rPr>
                <w:bCs/>
                <w:color w:val="FF0000"/>
              </w:rPr>
            </w:pPr>
          </w:p>
          <w:p w14:paraId="3DEA27A4" w14:textId="66BC7A69" w:rsidR="00DA5CD7" w:rsidRPr="00BF7678" w:rsidRDefault="00EA0674" w:rsidP="00CB3783">
            <w:pPr>
              <w:rPr>
                <w:bCs/>
                <w:color w:val="000000" w:themeColor="text1"/>
              </w:rPr>
            </w:pPr>
            <w:r w:rsidRPr="00BF7678">
              <w:rPr>
                <w:bCs/>
                <w:color w:val="000000" w:themeColor="text1"/>
              </w:rPr>
              <w:t xml:space="preserve">It was noted that </w:t>
            </w:r>
            <w:r w:rsidR="00BC09F7" w:rsidRPr="00BF7678">
              <w:rPr>
                <w:rFonts w:cstheme="minorHAnsi"/>
                <w:bCs/>
                <w:color w:val="000000" w:themeColor="text1"/>
              </w:rPr>
              <w:t xml:space="preserve">Gillian </w:t>
            </w:r>
            <w:r w:rsidR="00BF7678" w:rsidRPr="00BF7678">
              <w:rPr>
                <w:rFonts w:cstheme="minorHAnsi"/>
                <w:bCs/>
                <w:color w:val="000000" w:themeColor="text1"/>
              </w:rPr>
              <w:t xml:space="preserve">Lucas </w:t>
            </w:r>
            <w:r w:rsidR="00BC09F7" w:rsidRPr="00BF7678">
              <w:rPr>
                <w:rFonts w:cstheme="minorHAnsi"/>
                <w:bCs/>
                <w:color w:val="000000" w:themeColor="text1"/>
              </w:rPr>
              <w:t>the newly appointed governor</w:t>
            </w:r>
            <w:r w:rsidR="00DA5CD7" w:rsidRPr="00BF7678">
              <w:rPr>
                <w:bCs/>
                <w:color w:val="000000" w:themeColor="text1"/>
              </w:rPr>
              <w:t xml:space="preserve"> had submitted apologies which were accepted.</w:t>
            </w:r>
            <w:r w:rsidR="008C7F35">
              <w:rPr>
                <w:bCs/>
                <w:color w:val="000000" w:themeColor="text1"/>
              </w:rPr>
              <w:t xml:space="preserve"> Helen Gilligan</w:t>
            </w:r>
            <w:r w:rsidR="00CB3783">
              <w:rPr>
                <w:bCs/>
                <w:color w:val="000000" w:themeColor="text1"/>
              </w:rPr>
              <w:t xml:space="preserve"> (HG) Deputy Headteacher</w:t>
            </w:r>
            <w:r w:rsidR="008C7F35">
              <w:rPr>
                <w:bCs/>
                <w:color w:val="000000" w:themeColor="text1"/>
              </w:rPr>
              <w:t xml:space="preserve"> was also welcomed to present to Agenda item 3.</w:t>
            </w:r>
          </w:p>
          <w:p w14:paraId="3EDA4AA0" w14:textId="576DB31E" w:rsidR="006A411A" w:rsidRDefault="006A411A" w:rsidP="00CB3783">
            <w:pPr>
              <w:rPr>
                <w:rFonts w:cstheme="minorHAnsi"/>
                <w:bCs/>
                <w:color w:val="000000" w:themeColor="text1"/>
              </w:rPr>
            </w:pPr>
          </w:p>
          <w:p w14:paraId="70C35659" w14:textId="2A59A491" w:rsidR="00DA5CD7" w:rsidRDefault="006A411A" w:rsidP="00CB3783">
            <w:pPr>
              <w:rPr>
                <w:rFonts w:cstheme="minorHAnsi"/>
                <w:bCs/>
                <w:color w:val="000000" w:themeColor="text1"/>
              </w:rPr>
            </w:pPr>
            <w:r>
              <w:rPr>
                <w:rFonts w:cstheme="minorHAnsi"/>
                <w:bCs/>
                <w:color w:val="000000" w:themeColor="text1"/>
              </w:rPr>
              <w:t xml:space="preserve">Interest </w:t>
            </w:r>
            <w:r w:rsidR="008C2973">
              <w:rPr>
                <w:rFonts w:cstheme="minorHAnsi"/>
                <w:bCs/>
                <w:color w:val="000000" w:themeColor="text1"/>
              </w:rPr>
              <w:t xml:space="preserve">has been expressed </w:t>
            </w:r>
            <w:r>
              <w:rPr>
                <w:rFonts w:cstheme="minorHAnsi"/>
                <w:bCs/>
                <w:color w:val="000000" w:themeColor="text1"/>
              </w:rPr>
              <w:t xml:space="preserve">from a new potential governor </w:t>
            </w:r>
            <w:r w:rsidR="00293CF8">
              <w:rPr>
                <w:rFonts w:cstheme="minorHAnsi"/>
                <w:bCs/>
                <w:color w:val="000000" w:themeColor="text1"/>
              </w:rPr>
              <w:t xml:space="preserve">(Paul Goddard (PG)) </w:t>
            </w:r>
            <w:r w:rsidR="00BC09F7">
              <w:rPr>
                <w:rFonts w:cstheme="minorHAnsi"/>
                <w:bCs/>
                <w:color w:val="000000" w:themeColor="text1"/>
              </w:rPr>
              <w:t xml:space="preserve">who is awaiting </w:t>
            </w:r>
            <w:r w:rsidR="00CB3783">
              <w:rPr>
                <w:rFonts w:cstheme="minorHAnsi"/>
                <w:bCs/>
                <w:color w:val="000000" w:themeColor="text1"/>
              </w:rPr>
              <w:t xml:space="preserve">Trust </w:t>
            </w:r>
            <w:r w:rsidR="00BC09F7">
              <w:rPr>
                <w:rFonts w:cstheme="minorHAnsi"/>
                <w:bCs/>
                <w:color w:val="000000" w:themeColor="text1"/>
              </w:rPr>
              <w:t>appointment.</w:t>
            </w:r>
          </w:p>
          <w:p w14:paraId="4A047D95" w14:textId="4AE5E65D" w:rsidR="008C7F35" w:rsidRPr="00BC09F7" w:rsidRDefault="008C7F35" w:rsidP="00BF7678">
            <w:pPr>
              <w:rPr>
                <w:rFonts w:cstheme="minorHAnsi"/>
                <w:bCs/>
                <w:color w:val="000000" w:themeColor="text1"/>
              </w:rPr>
            </w:pPr>
          </w:p>
        </w:tc>
        <w:tc>
          <w:tcPr>
            <w:tcW w:w="851" w:type="dxa"/>
          </w:tcPr>
          <w:p w14:paraId="69DCF25D" w14:textId="77777777" w:rsidR="008C2973" w:rsidRDefault="008C2973" w:rsidP="007E1B25">
            <w:pPr>
              <w:rPr>
                <w:b/>
                <w:color w:val="000000" w:themeColor="text1"/>
              </w:rPr>
            </w:pPr>
          </w:p>
          <w:p w14:paraId="3DB39AEE" w14:textId="77777777" w:rsidR="008C2973" w:rsidRDefault="008C2973" w:rsidP="007E1B25">
            <w:pPr>
              <w:rPr>
                <w:b/>
                <w:color w:val="000000" w:themeColor="text1"/>
              </w:rPr>
            </w:pPr>
          </w:p>
          <w:p w14:paraId="1D9F1553" w14:textId="77777777" w:rsidR="008C2973" w:rsidRDefault="008C2973" w:rsidP="007E1B25">
            <w:pPr>
              <w:rPr>
                <w:b/>
                <w:color w:val="000000" w:themeColor="text1"/>
              </w:rPr>
            </w:pPr>
          </w:p>
          <w:p w14:paraId="0DBEA7B7" w14:textId="77777777" w:rsidR="008C2973" w:rsidRDefault="008C2973" w:rsidP="007E1B25">
            <w:pPr>
              <w:rPr>
                <w:b/>
                <w:color w:val="000000" w:themeColor="text1"/>
              </w:rPr>
            </w:pPr>
          </w:p>
          <w:p w14:paraId="13F8D80E" w14:textId="77777777" w:rsidR="008C2973" w:rsidRDefault="008C2973" w:rsidP="007E1B25">
            <w:pPr>
              <w:rPr>
                <w:b/>
                <w:color w:val="000000" w:themeColor="text1"/>
              </w:rPr>
            </w:pPr>
          </w:p>
          <w:p w14:paraId="32A0B796" w14:textId="77777777" w:rsidR="008C2973" w:rsidRDefault="008C2973" w:rsidP="007E1B25">
            <w:pPr>
              <w:rPr>
                <w:b/>
                <w:color w:val="000000" w:themeColor="text1"/>
              </w:rPr>
            </w:pPr>
          </w:p>
          <w:p w14:paraId="2253685A" w14:textId="77777777" w:rsidR="008C2973" w:rsidRDefault="008C2973" w:rsidP="007E1B25">
            <w:pPr>
              <w:rPr>
                <w:b/>
                <w:color w:val="000000" w:themeColor="text1"/>
              </w:rPr>
            </w:pPr>
          </w:p>
          <w:p w14:paraId="2952995E" w14:textId="316BFCA4" w:rsidR="008C2973" w:rsidRDefault="008C2973" w:rsidP="007E1B25">
            <w:pPr>
              <w:rPr>
                <w:b/>
                <w:color w:val="000000" w:themeColor="text1"/>
              </w:rPr>
            </w:pPr>
          </w:p>
        </w:tc>
        <w:tc>
          <w:tcPr>
            <w:tcW w:w="952" w:type="dxa"/>
          </w:tcPr>
          <w:p w14:paraId="744B95FF" w14:textId="77777777" w:rsidR="006771ED" w:rsidRDefault="006771ED" w:rsidP="007E1B25">
            <w:pPr>
              <w:rPr>
                <w:b/>
                <w:color w:val="000000" w:themeColor="text1"/>
              </w:rPr>
            </w:pPr>
          </w:p>
          <w:p w14:paraId="5BBAA095" w14:textId="77777777" w:rsidR="006771ED" w:rsidRDefault="006771ED" w:rsidP="007E1B25">
            <w:pPr>
              <w:rPr>
                <w:b/>
                <w:color w:val="000000" w:themeColor="text1"/>
              </w:rPr>
            </w:pPr>
          </w:p>
          <w:p w14:paraId="4ABF2F56" w14:textId="77777777" w:rsidR="008C2973" w:rsidRDefault="008C2973" w:rsidP="007E1B25">
            <w:pPr>
              <w:rPr>
                <w:b/>
                <w:color w:val="000000" w:themeColor="text1"/>
              </w:rPr>
            </w:pPr>
          </w:p>
          <w:p w14:paraId="2F8541ED" w14:textId="77777777" w:rsidR="008C2973" w:rsidRDefault="008C2973" w:rsidP="007E1B25">
            <w:pPr>
              <w:rPr>
                <w:b/>
                <w:color w:val="000000" w:themeColor="text1"/>
              </w:rPr>
            </w:pPr>
          </w:p>
          <w:p w14:paraId="58DA3E9C" w14:textId="77777777" w:rsidR="008C2973" w:rsidRDefault="008C2973" w:rsidP="007E1B25">
            <w:pPr>
              <w:rPr>
                <w:b/>
                <w:color w:val="000000" w:themeColor="text1"/>
              </w:rPr>
            </w:pPr>
          </w:p>
          <w:p w14:paraId="60D275A0" w14:textId="0DE71B1E" w:rsidR="0058591E" w:rsidRDefault="0058591E" w:rsidP="00BC09F7">
            <w:pPr>
              <w:rPr>
                <w:b/>
                <w:color w:val="000000" w:themeColor="text1"/>
              </w:rPr>
            </w:pPr>
          </w:p>
        </w:tc>
      </w:tr>
      <w:tr w:rsidR="00DA5CD7" w:rsidRPr="00CD12A5" w14:paraId="4CE338D7" w14:textId="77777777" w:rsidTr="000E3815">
        <w:tc>
          <w:tcPr>
            <w:tcW w:w="828" w:type="dxa"/>
          </w:tcPr>
          <w:p w14:paraId="394CA518" w14:textId="01D628AB" w:rsidR="00DA5CD7" w:rsidRDefault="00DA5CD7" w:rsidP="007E1B25">
            <w:pPr>
              <w:rPr>
                <w:rFonts w:eastAsia="ヒラギノ角ゴ Pro W3" w:cstheme="minorHAnsi"/>
                <w:b/>
              </w:rPr>
            </w:pPr>
            <w:r>
              <w:rPr>
                <w:rFonts w:eastAsia="ヒラギノ角ゴ Pro W3" w:cstheme="minorHAnsi"/>
                <w:b/>
              </w:rPr>
              <w:t>2.</w:t>
            </w:r>
          </w:p>
        </w:tc>
        <w:tc>
          <w:tcPr>
            <w:tcW w:w="7105" w:type="dxa"/>
          </w:tcPr>
          <w:p w14:paraId="35ACFEA8" w14:textId="77777777" w:rsidR="00DA5CD7" w:rsidRDefault="00DA5CD7" w:rsidP="00BF7678">
            <w:pPr>
              <w:rPr>
                <w:rFonts w:cstheme="minorHAnsi"/>
                <w:b/>
                <w:color w:val="000000"/>
              </w:rPr>
            </w:pPr>
            <w:r w:rsidRPr="00DA5CD7">
              <w:rPr>
                <w:rFonts w:cstheme="minorHAnsi"/>
                <w:b/>
                <w:color w:val="000000"/>
              </w:rPr>
              <w:t xml:space="preserve">DECLARATION OF BUSINESS </w:t>
            </w:r>
          </w:p>
          <w:p w14:paraId="4C6664D5" w14:textId="623C12E0" w:rsidR="00BF7678" w:rsidRPr="00EA0674" w:rsidRDefault="00BF7678" w:rsidP="00BF7678">
            <w:pPr>
              <w:rPr>
                <w:bCs/>
                <w:color w:val="000000" w:themeColor="text1"/>
              </w:rPr>
            </w:pPr>
          </w:p>
        </w:tc>
        <w:tc>
          <w:tcPr>
            <w:tcW w:w="851" w:type="dxa"/>
          </w:tcPr>
          <w:p w14:paraId="0F37146D" w14:textId="77777777" w:rsidR="00DA5CD7" w:rsidRDefault="00DA5CD7" w:rsidP="007E1B25">
            <w:pPr>
              <w:rPr>
                <w:b/>
                <w:color w:val="000000" w:themeColor="text1"/>
              </w:rPr>
            </w:pPr>
          </w:p>
        </w:tc>
        <w:tc>
          <w:tcPr>
            <w:tcW w:w="952" w:type="dxa"/>
          </w:tcPr>
          <w:p w14:paraId="4F17534B" w14:textId="77777777" w:rsidR="00DA5CD7" w:rsidRDefault="00DA5CD7" w:rsidP="007E1B25">
            <w:pPr>
              <w:rPr>
                <w:b/>
                <w:color w:val="000000" w:themeColor="text1"/>
              </w:rPr>
            </w:pPr>
          </w:p>
        </w:tc>
      </w:tr>
      <w:tr w:rsidR="00DA5CD7" w:rsidRPr="00CD12A5" w14:paraId="39264AD9" w14:textId="77777777" w:rsidTr="000E3815">
        <w:tc>
          <w:tcPr>
            <w:tcW w:w="828" w:type="dxa"/>
          </w:tcPr>
          <w:p w14:paraId="2D772E5E" w14:textId="31673E44" w:rsidR="00DA5CD7" w:rsidRDefault="00DA5CD7" w:rsidP="00310843">
            <w:pPr>
              <w:rPr>
                <w:rFonts w:eastAsia="ヒラギノ角ゴ Pro W3" w:cstheme="minorHAnsi"/>
                <w:b/>
              </w:rPr>
            </w:pPr>
            <w:r>
              <w:rPr>
                <w:rFonts w:eastAsia="ヒラギノ角ゴ Pro W3" w:cstheme="minorHAnsi"/>
                <w:b/>
              </w:rPr>
              <w:t>2.1</w:t>
            </w:r>
          </w:p>
        </w:tc>
        <w:tc>
          <w:tcPr>
            <w:tcW w:w="7105" w:type="dxa"/>
          </w:tcPr>
          <w:p w14:paraId="43D6528E" w14:textId="174869C1" w:rsidR="00DA5CD7" w:rsidRDefault="00BF7678" w:rsidP="00310843">
            <w:pPr>
              <w:rPr>
                <w:rFonts w:cstheme="minorHAnsi"/>
                <w:bCs/>
                <w:color w:val="000000"/>
              </w:rPr>
            </w:pPr>
            <w:r>
              <w:rPr>
                <w:rFonts w:cstheme="minorHAnsi"/>
                <w:bCs/>
                <w:color w:val="000000"/>
              </w:rPr>
              <w:t>There were no declarations</w:t>
            </w:r>
            <w:r w:rsidR="00A60D45">
              <w:rPr>
                <w:rFonts w:cstheme="minorHAnsi"/>
                <w:bCs/>
                <w:color w:val="000000"/>
              </w:rPr>
              <w:t>.</w:t>
            </w:r>
          </w:p>
          <w:p w14:paraId="4DA4EC69" w14:textId="77777777" w:rsidR="00CB3783" w:rsidRDefault="00CB3783" w:rsidP="00310843">
            <w:pPr>
              <w:rPr>
                <w:rFonts w:cstheme="minorHAnsi"/>
                <w:bCs/>
                <w:color w:val="000000"/>
              </w:rPr>
            </w:pPr>
          </w:p>
          <w:p w14:paraId="500DD1ED" w14:textId="3697E9EA" w:rsidR="00A60D45" w:rsidRDefault="00CB3783" w:rsidP="00310843">
            <w:pPr>
              <w:rPr>
                <w:rFonts w:cstheme="minorHAnsi"/>
                <w:bCs/>
                <w:color w:val="000000"/>
              </w:rPr>
            </w:pPr>
            <w:r>
              <w:rPr>
                <w:rFonts w:cstheme="minorHAnsi"/>
                <w:bCs/>
                <w:color w:val="000000"/>
              </w:rPr>
              <w:t>The Clerk agreed</w:t>
            </w:r>
            <w:r w:rsidR="00A60D45">
              <w:rPr>
                <w:rFonts w:cstheme="minorHAnsi"/>
                <w:bCs/>
                <w:color w:val="000000"/>
              </w:rPr>
              <w:t xml:space="preserve"> to re-send </w:t>
            </w:r>
            <w:r>
              <w:rPr>
                <w:rFonts w:cstheme="minorHAnsi"/>
                <w:bCs/>
                <w:color w:val="000000"/>
              </w:rPr>
              <w:t xml:space="preserve">the declaration </w:t>
            </w:r>
            <w:r w:rsidR="00A60D45">
              <w:rPr>
                <w:rFonts w:cstheme="minorHAnsi"/>
                <w:bCs/>
                <w:color w:val="000000"/>
              </w:rPr>
              <w:t>form to governors</w:t>
            </w:r>
          </w:p>
          <w:p w14:paraId="503AAA1C" w14:textId="74DC55D9" w:rsidR="00735A4C" w:rsidRPr="00735A4C" w:rsidRDefault="00735A4C" w:rsidP="00310843">
            <w:pPr>
              <w:rPr>
                <w:rFonts w:cstheme="minorHAnsi"/>
                <w:bCs/>
                <w:color w:val="000000"/>
              </w:rPr>
            </w:pPr>
          </w:p>
        </w:tc>
        <w:tc>
          <w:tcPr>
            <w:tcW w:w="851" w:type="dxa"/>
          </w:tcPr>
          <w:p w14:paraId="73F2859F" w14:textId="77777777" w:rsidR="00CB3783" w:rsidRDefault="00CB3783" w:rsidP="00310843">
            <w:pPr>
              <w:rPr>
                <w:b/>
                <w:color w:val="000000" w:themeColor="text1"/>
              </w:rPr>
            </w:pPr>
          </w:p>
          <w:p w14:paraId="3E26F8FF" w14:textId="77777777" w:rsidR="00CB3783" w:rsidRDefault="00CB3783" w:rsidP="00310843">
            <w:pPr>
              <w:rPr>
                <w:b/>
                <w:color w:val="000000" w:themeColor="text1"/>
              </w:rPr>
            </w:pPr>
          </w:p>
          <w:p w14:paraId="759CD0F8" w14:textId="39FD1BF9" w:rsidR="00DA5CD7" w:rsidRDefault="00A60D45" w:rsidP="00310843">
            <w:pPr>
              <w:rPr>
                <w:b/>
                <w:color w:val="000000" w:themeColor="text1"/>
              </w:rPr>
            </w:pPr>
            <w:r>
              <w:rPr>
                <w:b/>
                <w:color w:val="000000" w:themeColor="text1"/>
              </w:rPr>
              <w:t>TE</w:t>
            </w:r>
          </w:p>
        </w:tc>
        <w:tc>
          <w:tcPr>
            <w:tcW w:w="952" w:type="dxa"/>
          </w:tcPr>
          <w:p w14:paraId="2B15BDFC" w14:textId="77777777" w:rsidR="00CB3783" w:rsidRDefault="00CB3783" w:rsidP="00310843">
            <w:pPr>
              <w:rPr>
                <w:b/>
                <w:color w:val="000000" w:themeColor="text1"/>
              </w:rPr>
            </w:pPr>
          </w:p>
          <w:p w14:paraId="6172EC23" w14:textId="77777777" w:rsidR="00CB3783" w:rsidRDefault="00CB3783" w:rsidP="00310843">
            <w:pPr>
              <w:rPr>
                <w:b/>
                <w:color w:val="000000" w:themeColor="text1"/>
              </w:rPr>
            </w:pPr>
          </w:p>
          <w:p w14:paraId="1C09A5B1" w14:textId="7C263958" w:rsidR="00DA5CD7" w:rsidRDefault="00A60D45" w:rsidP="00310843">
            <w:pPr>
              <w:rPr>
                <w:b/>
                <w:color w:val="000000" w:themeColor="text1"/>
              </w:rPr>
            </w:pPr>
            <w:r>
              <w:rPr>
                <w:b/>
                <w:color w:val="000000" w:themeColor="text1"/>
              </w:rPr>
              <w:t>ASAP</w:t>
            </w:r>
          </w:p>
        </w:tc>
      </w:tr>
      <w:tr w:rsidR="00DA5CD7" w:rsidRPr="00CD12A5" w14:paraId="415B803D" w14:textId="77777777" w:rsidTr="000E3815">
        <w:tc>
          <w:tcPr>
            <w:tcW w:w="828" w:type="dxa"/>
          </w:tcPr>
          <w:p w14:paraId="0918680D" w14:textId="2A2A330D" w:rsidR="00DA5CD7" w:rsidRDefault="00DA5CD7" w:rsidP="007E1B25">
            <w:pPr>
              <w:rPr>
                <w:rFonts w:eastAsia="ヒラギノ角ゴ Pro W3" w:cstheme="minorHAnsi"/>
                <w:b/>
              </w:rPr>
            </w:pPr>
            <w:r>
              <w:rPr>
                <w:rFonts w:eastAsia="ヒラギノ角ゴ Pro W3" w:cstheme="minorHAnsi"/>
                <w:b/>
              </w:rPr>
              <w:t>3.</w:t>
            </w:r>
          </w:p>
        </w:tc>
        <w:tc>
          <w:tcPr>
            <w:tcW w:w="7105" w:type="dxa"/>
          </w:tcPr>
          <w:p w14:paraId="43720C5A" w14:textId="77777777" w:rsidR="00BF7678" w:rsidRPr="00BF7678" w:rsidRDefault="00BF7678" w:rsidP="00BF7678">
            <w:pPr>
              <w:rPr>
                <w:rFonts w:cstheme="minorHAnsi"/>
                <w:b/>
                <w:color w:val="000000"/>
              </w:rPr>
            </w:pPr>
            <w:r w:rsidRPr="00BF7678">
              <w:rPr>
                <w:rFonts w:cstheme="minorHAnsi"/>
                <w:b/>
                <w:color w:val="000000"/>
              </w:rPr>
              <w:t>NPQH PROJECT BRIEFING</w:t>
            </w:r>
          </w:p>
          <w:p w14:paraId="085C6476" w14:textId="77777777" w:rsidR="00DA5CD7" w:rsidRPr="00F13F98" w:rsidRDefault="00DA5CD7" w:rsidP="00DA5CD7">
            <w:pPr>
              <w:rPr>
                <w:rFonts w:ascii="Century Gothic" w:hAnsi="Century Gothic" w:cs="Calibri"/>
                <w:b/>
                <w:color w:val="000000"/>
              </w:rPr>
            </w:pPr>
          </w:p>
        </w:tc>
        <w:tc>
          <w:tcPr>
            <w:tcW w:w="851" w:type="dxa"/>
          </w:tcPr>
          <w:p w14:paraId="5B86BD03" w14:textId="77777777" w:rsidR="00DA5CD7" w:rsidRDefault="00DA5CD7" w:rsidP="007E1B25">
            <w:pPr>
              <w:rPr>
                <w:b/>
                <w:color w:val="000000" w:themeColor="text1"/>
              </w:rPr>
            </w:pPr>
          </w:p>
        </w:tc>
        <w:tc>
          <w:tcPr>
            <w:tcW w:w="952" w:type="dxa"/>
          </w:tcPr>
          <w:p w14:paraId="5B0DF421" w14:textId="77777777" w:rsidR="00DA5CD7" w:rsidRDefault="00DA5CD7" w:rsidP="007E1B25">
            <w:pPr>
              <w:rPr>
                <w:b/>
                <w:color w:val="000000" w:themeColor="text1"/>
              </w:rPr>
            </w:pPr>
          </w:p>
        </w:tc>
      </w:tr>
      <w:tr w:rsidR="00DA5CD7" w:rsidRPr="00CD12A5" w14:paraId="7D8F6A0A" w14:textId="77777777" w:rsidTr="000E3815">
        <w:tc>
          <w:tcPr>
            <w:tcW w:w="828" w:type="dxa"/>
          </w:tcPr>
          <w:p w14:paraId="4AB568EE" w14:textId="4143253D" w:rsidR="00DA5CD7" w:rsidRDefault="00DA5CD7" w:rsidP="007E1B25">
            <w:pPr>
              <w:rPr>
                <w:rFonts w:eastAsia="ヒラギノ角ゴ Pro W3" w:cstheme="minorHAnsi"/>
                <w:b/>
              </w:rPr>
            </w:pPr>
            <w:r>
              <w:rPr>
                <w:rFonts w:eastAsia="ヒラギノ角ゴ Pro W3" w:cstheme="minorHAnsi"/>
                <w:b/>
              </w:rPr>
              <w:t>3.1</w:t>
            </w:r>
          </w:p>
        </w:tc>
        <w:tc>
          <w:tcPr>
            <w:tcW w:w="7105" w:type="dxa"/>
          </w:tcPr>
          <w:p w14:paraId="0EC0B1ED" w14:textId="41F7ADC6" w:rsidR="00735A4C" w:rsidRDefault="00A60D45" w:rsidP="00BF7678">
            <w:pPr>
              <w:rPr>
                <w:rFonts w:cstheme="minorHAnsi"/>
                <w:bCs/>
                <w:color w:val="000000"/>
              </w:rPr>
            </w:pPr>
            <w:r w:rsidRPr="00AC1532">
              <w:rPr>
                <w:rFonts w:cstheme="minorHAnsi"/>
                <w:bCs/>
                <w:color w:val="000000"/>
              </w:rPr>
              <w:t>H</w:t>
            </w:r>
            <w:r w:rsidR="006F2844">
              <w:rPr>
                <w:rFonts w:cstheme="minorHAnsi"/>
                <w:bCs/>
                <w:color w:val="000000"/>
              </w:rPr>
              <w:t xml:space="preserve">elen </w:t>
            </w:r>
            <w:r w:rsidRPr="00AC1532">
              <w:rPr>
                <w:rFonts w:cstheme="minorHAnsi"/>
                <w:bCs/>
                <w:color w:val="000000"/>
              </w:rPr>
              <w:t>G</w:t>
            </w:r>
            <w:r w:rsidR="006F2844">
              <w:rPr>
                <w:rFonts w:cstheme="minorHAnsi"/>
                <w:bCs/>
                <w:color w:val="000000"/>
              </w:rPr>
              <w:t>illigan</w:t>
            </w:r>
            <w:r w:rsidR="00310843">
              <w:rPr>
                <w:rFonts w:cstheme="minorHAnsi"/>
                <w:bCs/>
                <w:color w:val="000000"/>
              </w:rPr>
              <w:t xml:space="preserve"> (HG)</w:t>
            </w:r>
            <w:r w:rsidRPr="00AC1532">
              <w:rPr>
                <w:rFonts w:cstheme="minorHAnsi"/>
                <w:bCs/>
                <w:color w:val="000000"/>
              </w:rPr>
              <w:t xml:space="preserve"> </w:t>
            </w:r>
            <w:r w:rsidR="006F2844">
              <w:rPr>
                <w:rFonts w:cstheme="minorHAnsi"/>
                <w:bCs/>
                <w:color w:val="000000"/>
              </w:rPr>
              <w:t xml:space="preserve">the </w:t>
            </w:r>
            <w:r w:rsidR="00AC1532" w:rsidRPr="00AC1532">
              <w:rPr>
                <w:rFonts w:cstheme="minorHAnsi"/>
                <w:bCs/>
                <w:color w:val="000000"/>
              </w:rPr>
              <w:t xml:space="preserve">Deputy </w:t>
            </w:r>
            <w:r w:rsidR="006F2844">
              <w:rPr>
                <w:rFonts w:cstheme="minorHAnsi"/>
                <w:bCs/>
                <w:color w:val="000000"/>
              </w:rPr>
              <w:t xml:space="preserve">Headteacher </w:t>
            </w:r>
            <w:r w:rsidR="00AC1532" w:rsidRPr="00AC1532">
              <w:rPr>
                <w:rFonts w:cstheme="minorHAnsi"/>
                <w:bCs/>
                <w:color w:val="000000"/>
              </w:rPr>
              <w:t xml:space="preserve">presented her project as part of </w:t>
            </w:r>
            <w:r w:rsidR="00AC1532">
              <w:rPr>
                <w:rFonts w:cstheme="minorHAnsi"/>
                <w:bCs/>
                <w:color w:val="000000"/>
              </w:rPr>
              <w:t>her NPQH.</w:t>
            </w:r>
          </w:p>
          <w:p w14:paraId="1D58E00C" w14:textId="4DDFD1E1" w:rsidR="000B59B9" w:rsidRDefault="000B59B9" w:rsidP="00BF7678">
            <w:pPr>
              <w:rPr>
                <w:rFonts w:cstheme="minorHAnsi"/>
                <w:bCs/>
                <w:color w:val="000000"/>
              </w:rPr>
            </w:pPr>
            <w:r>
              <w:rPr>
                <w:rFonts w:cstheme="minorHAnsi"/>
                <w:bCs/>
                <w:color w:val="000000"/>
              </w:rPr>
              <w:br/>
            </w:r>
            <w:r w:rsidRPr="006F2844">
              <w:rPr>
                <w:rFonts w:cstheme="minorHAnsi"/>
                <w:b/>
                <w:color w:val="000000"/>
              </w:rPr>
              <w:t xml:space="preserve">JC </w:t>
            </w:r>
            <w:r w:rsidR="006F2844" w:rsidRPr="006F2844">
              <w:rPr>
                <w:rFonts w:cstheme="minorHAnsi"/>
                <w:b/>
                <w:color w:val="000000"/>
              </w:rPr>
              <w:t xml:space="preserve">noted that this is a </w:t>
            </w:r>
            <w:r w:rsidRPr="006F2844">
              <w:rPr>
                <w:rFonts w:cstheme="minorHAnsi"/>
                <w:b/>
                <w:color w:val="000000"/>
              </w:rPr>
              <w:t>really interesting and worthw</w:t>
            </w:r>
            <w:r w:rsidR="006F2844" w:rsidRPr="006F2844">
              <w:rPr>
                <w:rFonts w:cstheme="minorHAnsi"/>
                <w:b/>
                <w:color w:val="000000"/>
              </w:rPr>
              <w:t>hile</w:t>
            </w:r>
            <w:r w:rsidRPr="006F2844">
              <w:rPr>
                <w:rFonts w:cstheme="minorHAnsi"/>
                <w:b/>
                <w:color w:val="000000"/>
              </w:rPr>
              <w:t xml:space="preserve"> project – </w:t>
            </w:r>
            <w:r w:rsidR="006F2844" w:rsidRPr="006F2844">
              <w:rPr>
                <w:rFonts w:cstheme="minorHAnsi"/>
                <w:b/>
                <w:color w:val="000000"/>
              </w:rPr>
              <w:t xml:space="preserve">how far will your review of the </w:t>
            </w:r>
            <w:r w:rsidRPr="006F2844">
              <w:rPr>
                <w:rFonts w:cstheme="minorHAnsi"/>
                <w:b/>
                <w:color w:val="000000"/>
              </w:rPr>
              <w:t>curriculum</w:t>
            </w:r>
            <w:r w:rsidR="006F2844" w:rsidRPr="006F2844">
              <w:rPr>
                <w:rFonts w:cstheme="minorHAnsi"/>
                <w:b/>
                <w:color w:val="000000"/>
              </w:rPr>
              <w:t xml:space="preserve"> go?</w:t>
            </w:r>
            <w:r w:rsidR="006F2844">
              <w:rPr>
                <w:rFonts w:cstheme="minorHAnsi"/>
                <w:bCs/>
                <w:color w:val="000000"/>
              </w:rPr>
              <w:t xml:space="preserve"> This will be part of a five-year </w:t>
            </w:r>
            <w:r>
              <w:rPr>
                <w:rFonts w:cstheme="minorHAnsi"/>
                <w:bCs/>
                <w:color w:val="000000"/>
              </w:rPr>
              <w:t>review of the curriculu</w:t>
            </w:r>
            <w:r w:rsidR="006F2844">
              <w:rPr>
                <w:rFonts w:cstheme="minorHAnsi"/>
                <w:bCs/>
                <w:color w:val="000000"/>
              </w:rPr>
              <w:t>m</w:t>
            </w:r>
            <w:r>
              <w:rPr>
                <w:rFonts w:cstheme="minorHAnsi"/>
                <w:bCs/>
                <w:color w:val="000000"/>
              </w:rPr>
              <w:t xml:space="preserve">. </w:t>
            </w:r>
            <w:r w:rsidR="006F2844">
              <w:rPr>
                <w:rFonts w:cstheme="minorHAnsi"/>
                <w:bCs/>
                <w:color w:val="000000"/>
              </w:rPr>
              <w:t xml:space="preserve">HG presented a </w:t>
            </w:r>
            <w:r>
              <w:rPr>
                <w:rFonts w:cstheme="minorHAnsi"/>
                <w:bCs/>
                <w:color w:val="000000"/>
              </w:rPr>
              <w:t xml:space="preserve">brief summary but </w:t>
            </w:r>
            <w:r w:rsidR="006F2844">
              <w:rPr>
                <w:rFonts w:cstheme="minorHAnsi"/>
                <w:bCs/>
                <w:color w:val="000000"/>
              </w:rPr>
              <w:t xml:space="preserve">will undertake </w:t>
            </w:r>
            <w:r>
              <w:rPr>
                <w:rFonts w:cstheme="minorHAnsi"/>
                <w:bCs/>
                <w:color w:val="000000"/>
              </w:rPr>
              <w:t>more detail in K</w:t>
            </w:r>
            <w:r w:rsidR="006F2844">
              <w:rPr>
                <w:rFonts w:cstheme="minorHAnsi"/>
                <w:bCs/>
                <w:color w:val="000000"/>
              </w:rPr>
              <w:t xml:space="preserve">ey </w:t>
            </w:r>
            <w:r>
              <w:rPr>
                <w:rFonts w:cstheme="minorHAnsi"/>
                <w:bCs/>
                <w:color w:val="000000"/>
              </w:rPr>
              <w:t>S</w:t>
            </w:r>
            <w:r w:rsidR="006F2844">
              <w:rPr>
                <w:rFonts w:cstheme="minorHAnsi"/>
                <w:bCs/>
                <w:color w:val="000000"/>
              </w:rPr>
              <w:t xml:space="preserve">tage </w:t>
            </w:r>
            <w:r>
              <w:rPr>
                <w:rFonts w:cstheme="minorHAnsi"/>
                <w:bCs/>
                <w:color w:val="000000"/>
              </w:rPr>
              <w:t xml:space="preserve">3 and </w:t>
            </w:r>
            <w:r w:rsidR="006F2844">
              <w:rPr>
                <w:rFonts w:cstheme="minorHAnsi"/>
                <w:bCs/>
                <w:color w:val="000000"/>
              </w:rPr>
              <w:t xml:space="preserve">will </w:t>
            </w:r>
            <w:r>
              <w:rPr>
                <w:rFonts w:cstheme="minorHAnsi"/>
                <w:bCs/>
                <w:color w:val="000000"/>
              </w:rPr>
              <w:t xml:space="preserve">do some work on the end point </w:t>
            </w:r>
            <w:r w:rsidR="006F2844">
              <w:rPr>
                <w:rFonts w:cstheme="minorHAnsi"/>
                <w:bCs/>
                <w:color w:val="000000"/>
              </w:rPr>
              <w:t>expectations</w:t>
            </w:r>
            <w:r>
              <w:rPr>
                <w:rFonts w:cstheme="minorHAnsi"/>
                <w:bCs/>
                <w:color w:val="000000"/>
              </w:rPr>
              <w:t>.</w:t>
            </w:r>
            <w:r w:rsidR="00A636B9">
              <w:rPr>
                <w:rFonts w:cstheme="minorHAnsi"/>
                <w:bCs/>
                <w:color w:val="000000"/>
              </w:rPr>
              <w:t xml:space="preserve"> </w:t>
            </w:r>
            <w:r w:rsidR="00A636B9" w:rsidRPr="006F2844">
              <w:rPr>
                <w:rFonts w:cstheme="minorHAnsi"/>
                <w:b/>
                <w:color w:val="000000"/>
              </w:rPr>
              <w:lastRenderedPageBreak/>
              <w:t>JC</w:t>
            </w:r>
            <w:r w:rsidR="006F2844" w:rsidRPr="006F2844">
              <w:rPr>
                <w:rFonts w:cstheme="minorHAnsi"/>
                <w:b/>
                <w:color w:val="000000"/>
              </w:rPr>
              <w:t xml:space="preserve"> asked, </w:t>
            </w:r>
            <w:r w:rsidR="00A636B9" w:rsidRPr="006F2844">
              <w:rPr>
                <w:rFonts w:cstheme="minorHAnsi"/>
                <w:b/>
                <w:color w:val="000000"/>
              </w:rPr>
              <w:t>will you refine this down to look a</w:t>
            </w:r>
            <w:r w:rsidR="006F2844" w:rsidRPr="006F2844">
              <w:rPr>
                <w:rFonts w:cstheme="minorHAnsi"/>
                <w:b/>
                <w:color w:val="000000"/>
              </w:rPr>
              <w:t>t</w:t>
            </w:r>
            <w:r w:rsidR="00A636B9" w:rsidRPr="006F2844">
              <w:rPr>
                <w:rFonts w:cstheme="minorHAnsi"/>
                <w:b/>
                <w:color w:val="000000"/>
              </w:rPr>
              <w:t xml:space="preserve"> a section of the curricu</w:t>
            </w:r>
            <w:r w:rsidR="006F2844" w:rsidRPr="006F2844">
              <w:rPr>
                <w:rFonts w:cstheme="minorHAnsi"/>
                <w:b/>
                <w:color w:val="000000"/>
              </w:rPr>
              <w:t>lum</w:t>
            </w:r>
            <w:r w:rsidR="00A636B9" w:rsidRPr="006F2844">
              <w:rPr>
                <w:rFonts w:cstheme="minorHAnsi"/>
                <w:b/>
                <w:color w:val="000000"/>
              </w:rPr>
              <w:t xml:space="preserve">? </w:t>
            </w:r>
            <w:r w:rsidR="006F2844">
              <w:rPr>
                <w:rFonts w:cstheme="minorHAnsi"/>
                <w:bCs/>
                <w:color w:val="000000"/>
              </w:rPr>
              <w:t xml:space="preserve">HG confirmed that the focus will be on </w:t>
            </w:r>
            <w:r w:rsidR="00A636B9">
              <w:rPr>
                <w:rFonts w:cstheme="minorHAnsi"/>
                <w:bCs/>
                <w:color w:val="000000"/>
              </w:rPr>
              <w:t>English</w:t>
            </w:r>
            <w:r w:rsidR="006F2844">
              <w:rPr>
                <w:rFonts w:cstheme="minorHAnsi"/>
                <w:bCs/>
                <w:color w:val="000000"/>
              </w:rPr>
              <w:t>, M</w:t>
            </w:r>
            <w:r w:rsidR="00A636B9">
              <w:rPr>
                <w:rFonts w:cstheme="minorHAnsi"/>
                <w:bCs/>
                <w:color w:val="000000"/>
              </w:rPr>
              <w:t xml:space="preserve">aths and </w:t>
            </w:r>
            <w:r w:rsidR="006F2844">
              <w:rPr>
                <w:rFonts w:cstheme="minorHAnsi"/>
                <w:bCs/>
                <w:color w:val="000000"/>
              </w:rPr>
              <w:t>Science</w:t>
            </w:r>
            <w:r w:rsidR="00A636B9">
              <w:rPr>
                <w:rFonts w:cstheme="minorHAnsi"/>
                <w:bCs/>
                <w:color w:val="000000"/>
              </w:rPr>
              <w:t xml:space="preserve"> and </w:t>
            </w:r>
            <w:r w:rsidR="006F2844">
              <w:rPr>
                <w:rFonts w:cstheme="minorHAnsi"/>
                <w:bCs/>
                <w:color w:val="000000"/>
              </w:rPr>
              <w:t xml:space="preserve">with a </w:t>
            </w:r>
            <w:r w:rsidR="00A636B9">
              <w:rPr>
                <w:rFonts w:cstheme="minorHAnsi"/>
                <w:bCs/>
                <w:color w:val="000000"/>
              </w:rPr>
              <w:t>poss</w:t>
            </w:r>
            <w:r w:rsidR="006F2844">
              <w:rPr>
                <w:rFonts w:cstheme="minorHAnsi"/>
                <w:bCs/>
                <w:color w:val="000000"/>
              </w:rPr>
              <w:t>ible</w:t>
            </w:r>
            <w:r w:rsidR="00A636B9">
              <w:rPr>
                <w:rFonts w:cstheme="minorHAnsi"/>
                <w:bCs/>
                <w:color w:val="000000"/>
              </w:rPr>
              <w:t xml:space="preserve"> an expansion from there.</w:t>
            </w:r>
          </w:p>
          <w:p w14:paraId="6E47481B" w14:textId="3FA6282C" w:rsidR="00A636B9" w:rsidRDefault="00A636B9" w:rsidP="00BF7678">
            <w:pPr>
              <w:rPr>
                <w:rFonts w:cstheme="minorHAnsi"/>
                <w:bCs/>
                <w:color w:val="000000"/>
              </w:rPr>
            </w:pPr>
          </w:p>
          <w:p w14:paraId="645FFD45" w14:textId="4748FBA5" w:rsidR="00A636B9" w:rsidRDefault="00A636B9" w:rsidP="00BF7678">
            <w:pPr>
              <w:rPr>
                <w:rFonts w:cstheme="minorHAnsi"/>
                <w:bCs/>
                <w:color w:val="000000"/>
              </w:rPr>
            </w:pPr>
            <w:r w:rsidRPr="00310843">
              <w:rPr>
                <w:rFonts w:cstheme="minorHAnsi"/>
                <w:b/>
                <w:color w:val="000000"/>
              </w:rPr>
              <w:t xml:space="preserve">CW </w:t>
            </w:r>
            <w:r w:rsidR="00310843" w:rsidRPr="00310843">
              <w:rPr>
                <w:rFonts w:cstheme="minorHAnsi"/>
                <w:b/>
                <w:color w:val="000000"/>
              </w:rPr>
              <w:t>noted</w:t>
            </w:r>
            <w:r w:rsidRPr="00310843">
              <w:rPr>
                <w:rFonts w:cstheme="minorHAnsi"/>
                <w:b/>
                <w:color w:val="000000"/>
              </w:rPr>
              <w:t xml:space="preserve"> HPA </w:t>
            </w:r>
            <w:r w:rsidR="00310843" w:rsidRPr="00310843">
              <w:rPr>
                <w:rFonts w:cstheme="minorHAnsi"/>
                <w:b/>
                <w:color w:val="000000"/>
              </w:rPr>
              <w:t xml:space="preserve">(High Mid and Low Prior Attainers) </w:t>
            </w:r>
            <w:r w:rsidRPr="00310843">
              <w:rPr>
                <w:rFonts w:cstheme="minorHAnsi"/>
                <w:b/>
                <w:color w:val="000000"/>
              </w:rPr>
              <w:t xml:space="preserve">performance at </w:t>
            </w:r>
            <w:r w:rsidR="00310843" w:rsidRPr="00310843">
              <w:rPr>
                <w:rFonts w:cstheme="minorHAnsi"/>
                <w:b/>
                <w:color w:val="000000"/>
              </w:rPr>
              <w:t>Y</w:t>
            </w:r>
            <w:r w:rsidRPr="00310843">
              <w:rPr>
                <w:rFonts w:cstheme="minorHAnsi"/>
                <w:b/>
                <w:color w:val="000000"/>
              </w:rPr>
              <w:t>ear 7’s</w:t>
            </w:r>
            <w:r w:rsidR="00310843" w:rsidRPr="00310843">
              <w:rPr>
                <w:rFonts w:cstheme="minorHAnsi"/>
                <w:b/>
                <w:color w:val="000000"/>
              </w:rPr>
              <w:t>, we</w:t>
            </w:r>
            <w:r w:rsidRPr="00310843">
              <w:rPr>
                <w:rFonts w:cstheme="minorHAnsi"/>
                <w:b/>
                <w:color w:val="000000"/>
              </w:rPr>
              <w:t xml:space="preserve"> </w:t>
            </w:r>
            <w:r w:rsidR="00093C43" w:rsidRPr="00310843">
              <w:rPr>
                <w:rFonts w:cstheme="minorHAnsi"/>
                <w:b/>
                <w:color w:val="000000"/>
              </w:rPr>
              <w:t>should</w:t>
            </w:r>
            <w:r w:rsidRPr="00310843">
              <w:rPr>
                <w:rFonts w:cstheme="minorHAnsi"/>
                <w:b/>
                <w:color w:val="000000"/>
              </w:rPr>
              <w:t xml:space="preserve"> b</w:t>
            </w:r>
            <w:r w:rsidR="00093C43" w:rsidRPr="00310843">
              <w:rPr>
                <w:rFonts w:cstheme="minorHAnsi"/>
                <w:b/>
                <w:color w:val="000000"/>
              </w:rPr>
              <w:t>e</w:t>
            </w:r>
            <w:r w:rsidRPr="00310843">
              <w:rPr>
                <w:rFonts w:cstheme="minorHAnsi"/>
                <w:b/>
                <w:color w:val="000000"/>
              </w:rPr>
              <w:t xml:space="preserve"> </w:t>
            </w:r>
            <w:r w:rsidR="00093C43" w:rsidRPr="00310843">
              <w:rPr>
                <w:rFonts w:cstheme="minorHAnsi"/>
                <w:b/>
                <w:color w:val="000000"/>
              </w:rPr>
              <w:t>looking</w:t>
            </w:r>
            <w:r w:rsidRPr="00310843">
              <w:rPr>
                <w:rFonts w:cstheme="minorHAnsi"/>
                <w:b/>
                <w:color w:val="000000"/>
              </w:rPr>
              <w:t xml:space="preserve"> at those who are only developing their learning skills </w:t>
            </w:r>
            <w:r w:rsidR="00093C43" w:rsidRPr="00310843">
              <w:rPr>
                <w:rFonts w:cstheme="minorHAnsi"/>
                <w:b/>
                <w:color w:val="000000"/>
              </w:rPr>
              <w:t>should</w:t>
            </w:r>
            <w:r w:rsidRPr="00310843">
              <w:rPr>
                <w:rFonts w:cstheme="minorHAnsi"/>
                <w:b/>
                <w:color w:val="000000"/>
              </w:rPr>
              <w:t xml:space="preserve"> </w:t>
            </w:r>
            <w:r w:rsidR="00093C43" w:rsidRPr="00310843">
              <w:rPr>
                <w:rFonts w:cstheme="minorHAnsi"/>
                <w:b/>
                <w:color w:val="000000"/>
              </w:rPr>
              <w:t>there</w:t>
            </w:r>
            <w:r w:rsidRPr="00310843">
              <w:rPr>
                <w:rFonts w:cstheme="minorHAnsi"/>
                <w:b/>
                <w:color w:val="000000"/>
              </w:rPr>
              <w:t xml:space="preserve"> be anything here to help these pupils?</w:t>
            </w:r>
            <w:r>
              <w:rPr>
                <w:rFonts w:cstheme="minorHAnsi"/>
                <w:bCs/>
                <w:color w:val="000000"/>
              </w:rPr>
              <w:t xml:space="preserve"> </w:t>
            </w:r>
            <w:r w:rsidR="00310843">
              <w:rPr>
                <w:rFonts w:cstheme="minorHAnsi"/>
                <w:bCs/>
                <w:color w:val="000000"/>
              </w:rPr>
              <w:t>We are l</w:t>
            </w:r>
            <w:r>
              <w:rPr>
                <w:rFonts w:cstheme="minorHAnsi"/>
                <w:bCs/>
                <w:color w:val="000000"/>
              </w:rPr>
              <w:t>ooking at CAT testing and put in interventions to help with reading. Us</w:t>
            </w:r>
            <w:r w:rsidR="00310843">
              <w:rPr>
                <w:rFonts w:cstheme="minorHAnsi"/>
                <w:bCs/>
                <w:color w:val="000000"/>
              </w:rPr>
              <w:t>ing</w:t>
            </w:r>
            <w:r>
              <w:rPr>
                <w:rFonts w:cstheme="minorHAnsi"/>
                <w:bCs/>
                <w:color w:val="000000"/>
              </w:rPr>
              <w:t xml:space="preserve"> catch-up funding to help provide extra support. </w:t>
            </w:r>
            <w:r w:rsidR="00093C43">
              <w:rPr>
                <w:rFonts w:cstheme="minorHAnsi"/>
                <w:bCs/>
                <w:color w:val="000000"/>
              </w:rPr>
              <w:t>Sometimes</w:t>
            </w:r>
            <w:r>
              <w:rPr>
                <w:rFonts w:cstheme="minorHAnsi"/>
                <w:bCs/>
                <w:color w:val="000000"/>
              </w:rPr>
              <w:t xml:space="preserve"> MPAs can help more with </w:t>
            </w:r>
            <w:r w:rsidR="00093C43">
              <w:rPr>
                <w:rFonts w:cstheme="minorHAnsi"/>
                <w:bCs/>
                <w:color w:val="000000"/>
              </w:rPr>
              <w:t>progress</w:t>
            </w:r>
            <w:r>
              <w:rPr>
                <w:rFonts w:cstheme="minorHAnsi"/>
                <w:bCs/>
                <w:color w:val="000000"/>
              </w:rPr>
              <w:t xml:space="preserve"> but this has to start </w:t>
            </w:r>
            <w:r w:rsidR="00093C43">
              <w:rPr>
                <w:rFonts w:cstheme="minorHAnsi"/>
                <w:bCs/>
                <w:color w:val="000000"/>
              </w:rPr>
              <w:t>from</w:t>
            </w:r>
            <w:r>
              <w:rPr>
                <w:rFonts w:cstheme="minorHAnsi"/>
                <w:bCs/>
                <w:color w:val="000000"/>
              </w:rPr>
              <w:t xml:space="preserve"> </w:t>
            </w:r>
            <w:r w:rsidR="00093C43">
              <w:rPr>
                <w:rFonts w:cstheme="minorHAnsi"/>
                <w:bCs/>
                <w:color w:val="000000"/>
              </w:rPr>
              <w:t>the</w:t>
            </w:r>
            <w:r>
              <w:rPr>
                <w:rFonts w:cstheme="minorHAnsi"/>
                <w:bCs/>
                <w:color w:val="000000"/>
              </w:rPr>
              <w:t xml:space="preserve"> </w:t>
            </w:r>
            <w:r w:rsidR="00093C43">
              <w:rPr>
                <w:rFonts w:cstheme="minorHAnsi"/>
                <w:bCs/>
                <w:color w:val="000000"/>
              </w:rPr>
              <w:t>start</w:t>
            </w:r>
            <w:r>
              <w:rPr>
                <w:rFonts w:cstheme="minorHAnsi"/>
                <w:bCs/>
                <w:color w:val="000000"/>
              </w:rPr>
              <w:t>.</w:t>
            </w:r>
          </w:p>
          <w:p w14:paraId="3777C6AB" w14:textId="090D4CB1" w:rsidR="00C30FE6" w:rsidRDefault="00C30FE6" w:rsidP="00BF7678">
            <w:pPr>
              <w:rPr>
                <w:rFonts w:cstheme="minorHAnsi"/>
                <w:bCs/>
                <w:color w:val="000000"/>
              </w:rPr>
            </w:pPr>
          </w:p>
          <w:p w14:paraId="5E43C91D" w14:textId="662D34E2" w:rsidR="00C30FE6" w:rsidRDefault="00C30FE6" w:rsidP="00BF7678">
            <w:pPr>
              <w:rPr>
                <w:rFonts w:cstheme="minorHAnsi"/>
                <w:bCs/>
                <w:color w:val="000000"/>
              </w:rPr>
            </w:pPr>
            <w:r w:rsidRPr="00310843">
              <w:rPr>
                <w:rFonts w:cstheme="minorHAnsi"/>
                <w:b/>
                <w:color w:val="000000"/>
              </w:rPr>
              <w:t xml:space="preserve">HR </w:t>
            </w:r>
            <w:r w:rsidR="00310843" w:rsidRPr="00310843">
              <w:rPr>
                <w:rFonts w:cstheme="minorHAnsi"/>
                <w:b/>
                <w:color w:val="000000"/>
              </w:rPr>
              <w:t xml:space="preserve">asked, </w:t>
            </w:r>
            <w:r w:rsidRPr="00310843">
              <w:rPr>
                <w:rFonts w:cstheme="minorHAnsi"/>
                <w:b/>
                <w:color w:val="000000"/>
              </w:rPr>
              <w:t>have you had any data on Year 7</w:t>
            </w:r>
            <w:r w:rsidR="00310843" w:rsidRPr="00310843">
              <w:rPr>
                <w:rFonts w:cstheme="minorHAnsi"/>
                <w:b/>
                <w:color w:val="000000"/>
              </w:rPr>
              <w:t>’</w:t>
            </w:r>
            <w:r w:rsidRPr="00310843">
              <w:rPr>
                <w:rFonts w:cstheme="minorHAnsi"/>
                <w:b/>
                <w:color w:val="000000"/>
              </w:rPr>
              <w:t>s given that they did not do the SAT</w:t>
            </w:r>
            <w:r w:rsidR="00310843" w:rsidRPr="00310843">
              <w:rPr>
                <w:rFonts w:cstheme="minorHAnsi"/>
                <w:b/>
                <w:color w:val="000000"/>
              </w:rPr>
              <w:t>’</w:t>
            </w:r>
            <w:r w:rsidRPr="00310843">
              <w:rPr>
                <w:rFonts w:cstheme="minorHAnsi"/>
                <w:b/>
                <w:color w:val="000000"/>
              </w:rPr>
              <w:t xml:space="preserve">s </w:t>
            </w:r>
            <w:r w:rsidR="00310843" w:rsidRPr="00310843">
              <w:rPr>
                <w:rFonts w:cstheme="minorHAnsi"/>
                <w:b/>
                <w:color w:val="000000"/>
              </w:rPr>
              <w:t>in 2020?</w:t>
            </w:r>
            <w:r w:rsidR="00310843">
              <w:rPr>
                <w:rFonts w:cstheme="minorHAnsi"/>
                <w:bCs/>
                <w:color w:val="000000"/>
              </w:rPr>
              <w:t xml:space="preserve"> There are </w:t>
            </w:r>
            <w:r>
              <w:rPr>
                <w:rFonts w:cstheme="minorHAnsi"/>
                <w:bCs/>
                <w:color w:val="000000"/>
              </w:rPr>
              <w:t>some teacher assessments from primaries and CAT test scores.</w:t>
            </w:r>
          </w:p>
          <w:p w14:paraId="1AC64757" w14:textId="43AB9EA2" w:rsidR="00093C43" w:rsidRDefault="00093C43" w:rsidP="00BF7678">
            <w:pPr>
              <w:rPr>
                <w:rFonts w:cstheme="minorHAnsi"/>
                <w:bCs/>
                <w:color w:val="000000"/>
              </w:rPr>
            </w:pPr>
          </w:p>
          <w:p w14:paraId="45E55741" w14:textId="77777777" w:rsidR="00310843" w:rsidRDefault="00093C43" w:rsidP="00BF7678">
            <w:pPr>
              <w:rPr>
                <w:rFonts w:cstheme="minorHAnsi"/>
                <w:bCs/>
                <w:color w:val="000000"/>
              </w:rPr>
            </w:pPr>
            <w:r w:rsidRPr="00310843">
              <w:rPr>
                <w:rFonts w:cstheme="minorHAnsi"/>
                <w:b/>
                <w:color w:val="000000"/>
              </w:rPr>
              <w:t xml:space="preserve">JA </w:t>
            </w:r>
            <w:r w:rsidR="00310843" w:rsidRPr="00310843">
              <w:rPr>
                <w:rFonts w:cstheme="minorHAnsi"/>
                <w:b/>
                <w:color w:val="000000"/>
              </w:rPr>
              <w:t xml:space="preserve">questioned; </w:t>
            </w:r>
            <w:r w:rsidRPr="00310843">
              <w:rPr>
                <w:rFonts w:cstheme="minorHAnsi"/>
                <w:b/>
                <w:color w:val="000000"/>
              </w:rPr>
              <w:t>how will you bring parents on board?</w:t>
            </w:r>
            <w:r>
              <w:rPr>
                <w:rFonts w:cstheme="minorHAnsi"/>
                <w:bCs/>
                <w:color w:val="000000"/>
              </w:rPr>
              <w:t xml:space="preserve"> HG </w:t>
            </w:r>
            <w:r w:rsidR="00310843">
              <w:rPr>
                <w:rFonts w:cstheme="minorHAnsi"/>
                <w:bCs/>
                <w:color w:val="000000"/>
              </w:rPr>
              <w:t>advised that parents</w:t>
            </w:r>
            <w:r>
              <w:rPr>
                <w:rFonts w:cstheme="minorHAnsi"/>
                <w:bCs/>
                <w:color w:val="000000"/>
              </w:rPr>
              <w:t xml:space="preserve"> want to </w:t>
            </w:r>
            <w:r w:rsidR="00310843">
              <w:rPr>
                <w:rFonts w:cstheme="minorHAnsi"/>
                <w:bCs/>
                <w:color w:val="000000"/>
              </w:rPr>
              <w:t>understand</w:t>
            </w:r>
            <w:r>
              <w:rPr>
                <w:rFonts w:cstheme="minorHAnsi"/>
                <w:bCs/>
                <w:color w:val="000000"/>
              </w:rPr>
              <w:t xml:space="preserve"> better and know where their children are and how they can help </w:t>
            </w:r>
            <w:r w:rsidR="00310843">
              <w:rPr>
                <w:rFonts w:cstheme="minorHAnsi"/>
                <w:bCs/>
                <w:color w:val="000000"/>
              </w:rPr>
              <w:t xml:space="preserve">them </w:t>
            </w:r>
            <w:r>
              <w:rPr>
                <w:rFonts w:cstheme="minorHAnsi"/>
                <w:bCs/>
                <w:color w:val="000000"/>
              </w:rPr>
              <w:t>to progress them</w:t>
            </w:r>
            <w:r w:rsidR="00310843">
              <w:rPr>
                <w:rFonts w:cstheme="minorHAnsi"/>
                <w:bCs/>
                <w:color w:val="000000"/>
              </w:rPr>
              <w:t xml:space="preserve">. Data could be used as part of a </w:t>
            </w:r>
          </w:p>
          <w:p w14:paraId="29F19860" w14:textId="2B18C12F" w:rsidR="00093C43" w:rsidRDefault="00093C43" w:rsidP="00BF7678">
            <w:pPr>
              <w:rPr>
                <w:rFonts w:cstheme="minorHAnsi"/>
                <w:bCs/>
                <w:color w:val="000000"/>
              </w:rPr>
            </w:pPr>
            <w:r>
              <w:rPr>
                <w:rFonts w:cstheme="minorHAnsi"/>
                <w:bCs/>
                <w:color w:val="000000"/>
              </w:rPr>
              <w:t>parent forum</w:t>
            </w:r>
            <w:r w:rsidR="00310843">
              <w:rPr>
                <w:rFonts w:cstheme="minorHAnsi"/>
                <w:bCs/>
                <w:color w:val="000000"/>
              </w:rPr>
              <w:t>.</w:t>
            </w:r>
          </w:p>
          <w:p w14:paraId="715F7386" w14:textId="75DFE236" w:rsidR="00093C43" w:rsidRDefault="00093C43" w:rsidP="00BF7678">
            <w:pPr>
              <w:rPr>
                <w:rFonts w:cstheme="minorHAnsi"/>
                <w:bCs/>
                <w:color w:val="000000"/>
              </w:rPr>
            </w:pPr>
          </w:p>
          <w:p w14:paraId="28F623E2" w14:textId="07C7DD77" w:rsidR="00093C43" w:rsidRDefault="00093C43" w:rsidP="00BF7678">
            <w:pPr>
              <w:rPr>
                <w:rFonts w:cstheme="minorHAnsi"/>
                <w:bCs/>
                <w:color w:val="000000"/>
              </w:rPr>
            </w:pPr>
            <w:r>
              <w:rPr>
                <w:rFonts w:cstheme="minorHAnsi"/>
                <w:bCs/>
                <w:color w:val="000000"/>
              </w:rPr>
              <w:t>JC encourage</w:t>
            </w:r>
            <w:r w:rsidR="00310843">
              <w:rPr>
                <w:rFonts w:cstheme="minorHAnsi"/>
                <w:bCs/>
                <w:color w:val="000000"/>
              </w:rPr>
              <w:t xml:space="preserve">d HG </w:t>
            </w:r>
            <w:r>
              <w:rPr>
                <w:rFonts w:cstheme="minorHAnsi"/>
                <w:bCs/>
                <w:color w:val="000000"/>
              </w:rPr>
              <w:t>to focus the curric</w:t>
            </w:r>
            <w:r w:rsidR="00310843">
              <w:rPr>
                <w:rFonts w:cstheme="minorHAnsi"/>
                <w:bCs/>
                <w:color w:val="000000"/>
              </w:rPr>
              <w:t>ulum</w:t>
            </w:r>
            <w:r>
              <w:rPr>
                <w:rFonts w:cstheme="minorHAnsi"/>
                <w:bCs/>
                <w:color w:val="000000"/>
              </w:rPr>
              <w:t xml:space="preserve"> review on a subject or a couple of subject</w:t>
            </w:r>
            <w:r w:rsidR="00310843">
              <w:rPr>
                <w:rFonts w:cstheme="minorHAnsi"/>
                <w:bCs/>
                <w:color w:val="000000"/>
              </w:rPr>
              <w:t>s</w:t>
            </w:r>
            <w:r>
              <w:rPr>
                <w:rFonts w:cstheme="minorHAnsi"/>
                <w:bCs/>
                <w:color w:val="000000"/>
              </w:rPr>
              <w:t xml:space="preserve"> or lower and higher attainers rather than a broad view.</w:t>
            </w:r>
          </w:p>
          <w:p w14:paraId="14F64F73" w14:textId="77777777" w:rsidR="00AC1532" w:rsidRDefault="00AC1532" w:rsidP="00BF7678">
            <w:pPr>
              <w:rPr>
                <w:rFonts w:cstheme="minorHAnsi"/>
                <w:bCs/>
                <w:color w:val="000000"/>
              </w:rPr>
            </w:pPr>
          </w:p>
          <w:p w14:paraId="3A5BDC9E" w14:textId="77777777" w:rsidR="00093C43" w:rsidRDefault="00093C43" w:rsidP="00BF7678">
            <w:pPr>
              <w:rPr>
                <w:rFonts w:cstheme="minorHAnsi"/>
                <w:bCs/>
                <w:color w:val="000000"/>
              </w:rPr>
            </w:pPr>
            <w:r>
              <w:rPr>
                <w:rFonts w:cstheme="minorHAnsi"/>
                <w:bCs/>
                <w:color w:val="000000"/>
              </w:rPr>
              <w:t>JA thanked HG for her presentation.</w:t>
            </w:r>
          </w:p>
          <w:p w14:paraId="2C875585" w14:textId="238B8436" w:rsidR="00093C43" w:rsidRPr="00AC1532" w:rsidRDefault="00093C43" w:rsidP="00BF7678">
            <w:pPr>
              <w:rPr>
                <w:rFonts w:cstheme="minorHAnsi"/>
                <w:bCs/>
                <w:color w:val="000000"/>
              </w:rPr>
            </w:pPr>
          </w:p>
        </w:tc>
        <w:tc>
          <w:tcPr>
            <w:tcW w:w="851" w:type="dxa"/>
          </w:tcPr>
          <w:p w14:paraId="5EE887BC" w14:textId="77777777" w:rsidR="00DA5CD7" w:rsidRDefault="00DA5CD7" w:rsidP="007E1B25">
            <w:pPr>
              <w:rPr>
                <w:b/>
                <w:color w:val="000000" w:themeColor="text1"/>
              </w:rPr>
            </w:pPr>
          </w:p>
        </w:tc>
        <w:tc>
          <w:tcPr>
            <w:tcW w:w="952" w:type="dxa"/>
          </w:tcPr>
          <w:p w14:paraId="19AC2EE3" w14:textId="77777777" w:rsidR="00DA5CD7" w:rsidRDefault="00DA5CD7" w:rsidP="007E1B25">
            <w:pPr>
              <w:rPr>
                <w:b/>
                <w:color w:val="000000" w:themeColor="text1"/>
              </w:rPr>
            </w:pPr>
          </w:p>
        </w:tc>
      </w:tr>
      <w:tr w:rsidR="00093C43" w:rsidRPr="00CD12A5" w14:paraId="74B6A3F7" w14:textId="77777777" w:rsidTr="000E3815">
        <w:tc>
          <w:tcPr>
            <w:tcW w:w="828" w:type="dxa"/>
          </w:tcPr>
          <w:p w14:paraId="1FD324E2" w14:textId="77777777" w:rsidR="00093C43" w:rsidRDefault="00093C43" w:rsidP="007E1B25">
            <w:pPr>
              <w:rPr>
                <w:rFonts w:eastAsia="ヒラギノ角ゴ Pro W3" w:cstheme="minorHAnsi"/>
                <w:b/>
              </w:rPr>
            </w:pPr>
          </w:p>
        </w:tc>
        <w:tc>
          <w:tcPr>
            <w:tcW w:w="7105" w:type="dxa"/>
          </w:tcPr>
          <w:p w14:paraId="48529784" w14:textId="77777777" w:rsidR="00093C43" w:rsidRDefault="00093C43" w:rsidP="00E401A4">
            <w:pPr>
              <w:rPr>
                <w:rFonts w:cstheme="minorHAnsi"/>
                <w:bCs/>
                <w:color w:val="000000"/>
              </w:rPr>
            </w:pPr>
            <w:r>
              <w:rPr>
                <w:rFonts w:cstheme="minorHAnsi"/>
                <w:bCs/>
                <w:color w:val="000000"/>
              </w:rPr>
              <w:t>Note at 5.42pm HG left the meeting.</w:t>
            </w:r>
          </w:p>
          <w:p w14:paraId="023AA79B" w14:textId="669DA1BC" w:rsidR="00093C43" w:rsidRPr="00AC1532" w:rsidRDefault="00093C43" w:rsidP="00BF7678">
            <w:pPr>
              <w:rPr>
                <w:rFonts w:cstheme="minorHAnsi"/>
                <w:bCs/>
                <w:color w:val="000000"/>
              </w:rPr>
            </w:pPr>
          </w:p>
        </w:tc>
        <w:tc>
          <w:tcPr>
            <w:tcW w:w="851" w:type="dxa"/>
          </w:tcPr>
          <w:p w14:paraId="1F3C8CF3" w14:textId="77777777" w:rsidR="00093C43" w:rsidRDefault="00093C43" w:rsidP="007E1B25">
            <w:pPr>
              <w:rPr>
                <w:b/>
                <w:color w:val="000000" w:themeColor="text1"/>
              </w:rPr>
            </w:pPr>
          </w:p>
        </w:tc>
        <w:tc>
          <w:tcPr>
            <w:tcW w:w="952" w:type="dxa"/>
          </w:tcPr>
          <w:p w14:paraId="70F7FD20" w14:textId="77777777" w:rsidR="00093C43" w:rsidRDefault="00093C43" w:rsidP="007E1B25">
            <w:pPr>
              <w:rPr>
                <w:b/>
                <w:color w:val="000000" w:themeColor="text1"/>
              </w:rPr>
            </w:pPr>
          </w:p>
        </w:tc>
      </w:tr>
      <w:tr w:rsidR="002E18E0" w:rsidRPr="00CD12A5" w14:paraId="43538EE9" w14:textId="77777777" w:rsidTr="000E3815">
        <w:tc>
          <w:tcPr>
            <w:tcW w:w="828" w:type="dxa"/>
          </w:tcPr>
          <w:p w14:paraId="5C8AA5B4" w14:textId="4663E9CE" w:rsidR="002E18E0" w:rsidRDefault="002E18E0" w:rsidP="007E1B25">
            <w:pPr>
              <w:rPr>
                <w:rFonts w:eastAsia="ヒラギノ角ゴ Pro W3" w:cstheme="minorHAnsi"/>
                <w:b/>
              </w:rPr>
            </w:pPr>
            <w:r>
              <w:rPr>
                <w:rFonts w:eastAsia="ヒラギノ角ゴ Pro W3" w:cstheme="minorHAnsi"/>
                <w:b/>
              </w:rPr>
              <w:t>4.</w:t>
            </w:r>
          </w:p>
        </w:tc>
        <w:tc>
          <w:tcPr>
            <w:tcW w:w="7105" w:type="dxa"/>
          </w:tcPr>
          <w:p w14:paraId="193AF156" w14:textId="77777777" w:rsidR="002E18E0" w:rsidRPr="002E18E0" w:rsidRDefault="002E18E0" w:rsidP="002E18E0">
            <w:pPr>
              <w:pStyle w:val="Heading4"/>
              <w:outlineLvl w:val="3"/>
              <w:rPr>
                <w:rFonts w:asciiTheme="minorHAnsi" w:hAnsiTheme="minorHAnsi" w:cstheme="minorHAnsi"/>
                <w:color w:val="000000"/>
                <w:szCs w:val="22"/>
              </w:rPr>
            </w:pPr>
            <w:r w:rsidRPr="002E18E0">
              <w:rPr>
                <w:rFonts w:asciiTheme="minorHAnsi" w:hAnsiTheme="minorHAnsi" w:cstheme="minorHAnsi"/>
                <w:color w:val="000000"/>
                <w:szCs w:val="22"/>
              </w:rPr>
              <w:t>MINUTES OF THE LOCAL GOVERNING BODY MEETING 17</w:t>
            </w:r>
            <w:r w:rsidRPr="002E18E0">
              <w:rPr>
                <w:rFonts w:asciiTheme="minorHAnsi" w:hAnsiTheme="minorHAnsi" w:cstheme="minorHAnsi"/>
                <w:color w:val="000000"/>
                <w:szCs w:val="22"/>
                <w:vertAlign w:val="superscript"/>
              </w:rPr>
              <w:t>th</w:t>
            </w:r>
            <w:r w:rsidRPr="002E18E0">
              <w:rPr>
                <w:rFonts w:asciiTheme="minorHAnsi" w:hAnsiTheme="minorHAnsi" w:cstheme="minorHAnsi"/>
                <w:color w:val="000000"/>
                <w:szCs w:val="22"/>
              </w:rPr>
              <w:t xml:space="preserve"> SEPTEMBER 2020 &amp; MATTERS ARISING</w:t>
            </w:r>
          </w:p>
          <w:p w14:paraId="4E03DE28" w14:textId="77777777" w:rsidR="002E18E0" w:rsidRPr="002E18E0" w:rsidRDefault="002E18E0" w:rsidP="00BF7678">
            <w:pPr>
              <w:rPr>
                <w:rFonts w:cstheme="minorHAnsi"/>
                <w:b/>
                <w:color w:val="000000"/>
              </w:rPr>
            </w:pPr>
          </w:p>
        </w:tc>
        <w:tc>
          <w:tcPr>
            <w:tcW w:w="851" w:type="dxa"/>
          </w:tcPr>
          <w:p w14:paraId="056E705D" w14:textId="77777777" w:rsidR="002E18E0" w:rsidRDefault="002E18E0" w:rsidP="007E1B25">
            <w:pPr>
              <w:rPr>
                <w:b/>
                <w:color w:val="000000" w:themeColor="text1"/>
              </w:rPr>
            </w:pPr>
          </w:p>
        </w:tc>
        <w:tc>
          <w:tcPr>
            <w:tcW w:w="952" w:type="dxa"/>
          </w:tcPr>
          <w:p w14:paraId="78D94C5D" w14:textId="77777777" w:rsidR="002E18E0" w:rsidRDefault="002E18E0" w:rsidP="007E1B25">
            <w:pPr>
              <w:rPr>
                <w:b/>
                <w:color w:val="000000" w:themeColor="text1"/>
              </w:rPr>
            </w:pPr>
          </w:p>
        </w:tc>
      </w:tr>
      <w:tr w:rsidR="002E18E0" w:rsidRPr="00CD12A5" w14:paraId="2052A9DD" w14:textId="77777777" w:rsidTr="000E3815">
        <w:tc>
          <w:tcPr>
            <w:tcW w:w="828" w:type="dxa"/>
          </w:tcPr>
          <w:p w14:paraId="60DB0E19" w14:textId="5E5C0F35" w:rsidR="002E18E0" w:rsidRPr="00C95451" w:rsidRDefault="002E18E0" w:rsidP="007E1B25">
            <w:pPr>
              <w:rPr>
                <w:rFonts w:eastAsia="ヒラギノ角ゴ Pro W3" w:cstheme="minorHAnsi"/>
                <w:b/>
              </w:rPr>
            </w:pPr>
            <w:r w:rsidRPr="00C95451">
              <w:rPr>
                <w:rFonts w:eastAsia="ヒラギノ角ゴ Pro W3" w:cstheme="minorHAnsi"/>
                <w:b/>
              </w:rPr>
              <w:t>4.1</w:t>
            </w:r>
          </w:p>
        </w:tc>
        <w:tc>
          <w:tcPr>
            <w:tcW w:w="7105" w:type="dxa"/>
          </w:tcPr>
          <w:p w14:paraId="6BE2DF0A" w14:textId="29F84A1C" w:rsidR="00E401A4" w:rsidRPr="00E401A4" w:rsidRDefault="00E401A4" w:rsidP="00BB4E48">
            <w:pPr>
              <w:rPr>
                <w:rFonts w:cstheme="minorHAnsi"/>
                <w:bCs/>
                <w:color w:val="000000"/>
              </w:rPr>
            </w:pPr>
            <w:r w:rsidRPr="00E401A4">
              <w:rPr>
                <w:rFonts w:cstheme="minorHAnsi"/>
                <w:bCs/>
                <w:color w:val="000000"/>
              </w:rPr>
              <w:t>The minutes were agreed as an accurate reflection of the meeting and will be signed by the Chair.</w:t>
            </w:r>
          </w:p>
          <w:p w14:paraId="4EB8B045" w14:textId="33FC29F8" w:rsidR="00E401A4" w:rsidRPr="00C95451" w:rsidRDefault="00E401A4" w:rsidP="00BB4E48">
            <w:pPr>
              <w:rPr>
                <w:rFonts w:cstheme="minorHAnsi"/>
                <w:b/>
                <w:color w:val="000000"/>
              </w:rPr>
            </w:pPr>
          </w:p>
        </w:tc>
        <w:tc>
          <w:tcPr>
            <w:tcW w:w="851" w:type="dxa"/>
          </w:tcPr>
          <w:p w14:paraId="1E4F2315" w14:textId="77777777" w:rsidR="002E18E0" w:rsidRDefault="002E18E0" w:rsidP="007E1B25">
            <w:pPr>
              <w:rPr>
                <w:b/>
                <w:color w:val="000000" w:themeColor="text1"/>
              </w:rPr>
            </w:pPr>
          </w:p>
        </w:tc>
        <w:tc>
          <w:tcPr>
            <w:tcW w:w="952" w:type="dxa"/>
          </w:tcPr>
          <w:p w14:paraId="5D019234" w14:textId="77777777" w:rsidR="002E18E0" w:rsidRDefault="002E18E0" w:rsidP="007E1B25">
            <w:pPr>
              <w:rPr>
                <w:b/>
                <w:color w:val="000000" w:themeColor="text1"/>
              </w:rPr>
            </w:pPr>
          </w:p>
        </w:tc>
      </w:tr>
      <w:tr w:rsidR="00C95451" w:rsidRPr="00CD12A5" w14:paraId="7A9C65CC" w14:textId="77777777" w:rsidTr="000E3815">
        <w:tc>
          <w:tcPr>
            <w:tcW w:w="828" w:type="dxa"/>
          </w:tcPr>
          <w:p w14:paraId="1A2CDEF3" w14:textId="00D70DC8" w:rsidR="00C95451" w:rsidRDefault="00C95451" w:rsidP="007E1B25">
            <w:pPr>
              <w:rPr>
                <w:rFonts w:eastAsia="ヒラギノ角ゴ Pro W3" w:cstheme="minorHAnsi"/>
                <w:b/>
              </w:rPr>
            </w:pPr>
            <w:r>
              <w:rPr>
                <w:rFonts w:eastAsia="ヒラギノ角ゴ Pro W3" w:cstheme="minorHAnsi"/>
                <w:b/>
              </w:rPr>
              <w:t>4.2</w:t>
            </w:r>
          </w:p>
        </w:tc>
        <w:tc>
          <w:tcPr>
            <w:tcW w:w="7105" w:type="dxa"/>
          </w:tcPr>
          <w:p w14:paraId="5D08642A" w14:textId="2F8B7721" w:rsidR="00C95451" w:rsidRDefault="00C95451" w:rsidP="00BB4E48">
            <w:pPr>
              <w:rPr>
                <w:rFonts w:cstheme="minorHAnsi"/>
                <w:b/>
                <w:color w:val="000000"/>
              </w:rPr>
            </w:pPr>
            <w:r w:rsidRPr="00C95451">
              <w:rPr>
                <w:rFonts w:cstheme="minorHAnsi"/>
                <w:b/>
                <w:color w:val="000000"/>
              </w:rPr>
              <w:t>Matters Arising</w:t>
            </w:r>
          </w:p>
          <w:p w14:paraId="1465FA04" w14:textId="593FF16D" w:rsidR="00C95451" w:rsidRDefault="00C95451" w:rsidP="00BB4E48">
            <w:pPr>
              <w:rPr>
                <w:rFonts w:cstheme="minorHAnsi"/>
                <w:bCs/>
                <w:color w:val="000000"/>
              </w:rPr>
            </w:pPr>
            <w:r w:rsidRPr="00BB501C">
              <w:rPr>
                <w:rFonts w:cstheme="minorHAnsi"/>
                <w:bCs/>
                <w:color w:val="000000"/>
              </w:rPr>
              <w:t xml:space="preserve">MS and JA have been discussing the role of </w:t>
            </w:r>
            <w:r w:rsidR="00BB501C" w:rsidRPr="00BB501C">
              <w:rPr>
                <w:rFonts w:cstheme="minorHAnsi"/>
                <w:bCs/>
                <w:color w:val="000000"/>
              </w:rPr>
              <w:t>Safeguarding</w:t>
            </w:r>
            <w:r w:rsidRPr="00BB501C">
              <w:rPr>
                <w:rFonts w:cstheme="minorHAnsi"/>
                <w:bCs/>
                <w:color w:val="000000"/>
              </w:rPr>
              <w:t xml:space="preserve"> governor. MS does not have the time </w:t>
            </w:r>
            <w:r w:rsidR="00BB4E48">
              <w:rPr>
                <w:rFonts w:cstheme="minorHAnsi"/>
                <w:bCs/>
                <w:color w:val="000000"/>
              </w:rPr>
              <w:t xml:space="preserve">required to take on the role, so JA </w:t>
            </w:r>
            <w:r w:rsidRPr="00BB501C">
              <w:rPr>
                <w:rFonts w:cstheme="minorHAnsi"/>
                <w:bCs/>
                <w:color w:val="000000"/>
              </w:rPr>
              <w:t>asked HR</w:t>
            </w:r>
            <w:r w:rsidR="00BB501C" w:rsidRPr="00BB501C">
              <w:rPr>
                <w:rFonts w:cstheme="minorHAnsi"/>
                <w:bCs/>
                <w:color w:val="000000"/>
              </w:rPr>
              <w:t xml:space="preserve"> if </w:t>
            </w:r>
            <w:r w:rsidR="00BB4E48">
              <w:rPr>
                <w:rFonts w:cstheme="minorHAnsi"/>
                <w:bCs/>
                <w:color w:val="000000"/>
              </w:rPr>
              <w:t xml:space="preserve">she was </w:t>
            </w:r>
            <w:r w:rsidR="00BB501C" w:rsidRPr="00BB501C">
              <w:rPr>
                <w:rFonts w:cstheme="minorHAnsi"/>
                <w:bCs/>
                <w:color w:val="000000"/>
              </w:rPr>
              <w:t>willing to take on the role of safeguarding governor</w:t>
            </w:r>
            <w:r w:rsidR="00BB4E48">
              <w:rPr>
                <w:rFonts w:cstheme="minorHAnsi"/>
                <w:bCs/>
                <w:color w:val="000000"/>
              </w:rPr>
              <w:t>? HR confirmed,</w:t>
            </w:r>
            <w:r w:rsidR="00BB501C" w:rsidRPr="00BB501C">
              <w:rPr>
                <w:rFonts w:cstheme="minorHAnsi"/>
                <w:bCs/>
                <w:color w:val="000000"/>
              </w:rPr>
              <w:t xml:space="preserve"> yes. HR was thanked</w:t>
            </w:r>
            <w:r w:rsidR="00BB501C">
              <w:rPr>
                <w:rFonts w:cstheme="minorHAnsi"/>
                <w:bCs/>
                <w:color w:val="000000"/>
              </w:rPr>
              <w:t xml:space="preserve"> to offer her time</w:t>
            </w:r>
            <w:r w:rsidR="00BB501C" w:rsidRPr="00BB501C">
              <w:rPr>
                <w:rFonts w:cstheme="minorHAnsi"/>
                <w:bCs/>
                <w:color w:val="000000"/>
              </w:rPr>
              <w:t xml:space="preserve">. </w:t>
            </w:r>
            <w:r w:rsidR="00BB4E48">
              <w:rPr>
                <w:rFonts w:cstheme="minorHAnsi"/>
                <w:bCs/>
                <w:color w:val="000000"/>
              </w:rPr>
              <w:t xml:space="preserve">HR was advised that she could approach </w:t>
            </w:r>
            <w:r w:rsidR="00BB501C" w:rsidRPr="00BB501C">
              <w:rPr>
                <w:rFonts w:cstheme="minorHAnsi"/>
                <w:bCs/>
                <w:color w:val="000000"/>
              </w:rPr>
              <w:t>Jo Chitty</w:t>
            </w:r>
            <w:r w:rsidR="00BB4E48">
              <w:rPr>
                <w:rFonts w:cstheme="minorHAnsi"/>
                <w:bCs/>
                <w:color w:val="000000"/>
              </w:rPr>
              <w:t xml:space="preserve"> for advice if required</w:t>
            </w:r>
            <w:r w:rsidR="00BB501C" w:rsidRPr="00BB501C">
              <w:rPr>
                <w:rFonts w:cstheme="minorHAnsi"/>
                <w:bCs/>
                <w:color w:val="000000"/>
              </w:rPr>
              <w:t xml:space="preserve">, </w:t>
            </w:r>
            <w:r w:rsidR="00BB4E48">
              <w:rPr>
                <w:rFonts w:cstheme="minorHAnsi"/>
                <w:bCs/>
                <w:color w:val="000000"/>
              </w:rPr>
              <w:t xml:space="preserve">HR confirmed that she is </w:t>
            </w:r>
            <w:r w:rsidR="00BB501C" w:rsidRPr="00BB501C">
              <w:rPr>
                <w:rFonts w:cstheme="minorHAnsi"/>
                <w:bCs/>
                <w:color w:val="000000"/>
              </w:rPr>
              <w:t>DSL trained in her own school.</w:t>
            </w:r>
          </w:p>
          <w:p w14:paraId="00E9FB35" w14:textId="2B56CD4A" w:rsidR="00BB501C" w:rsidRDefault="00BB501C" w:rsidP="00BB4E48">
            <w:pPr>
              <w:rPr>
                <w:rFonts w:cstheme="minorHAnsi"/>
                <w:bCs/>
                <w:color w:val="000000"/>
              </w:rPr>
            </w:pPr>
          </w:p>
          <w:p w14:paraId="3C0E49BB" w14:textId="6D188738" w:rsidR="00BB501C" w:rsidRDefault="00BB501C" w:rsidP="00BB4E48">
            <w:pPr>
              <w:rPr>
                <w:rFonts w:cstheme="minorHAnsi"/>
                <w:bCs/>
                <w:color w:val="000000"/>
              </w:rPr>
            </w:pPr>
            <w:r>
              <w:rPr>
                <w:rFonts w:cstheme="minorHAnsi"/>
                <w:bCs/>
                <w:color w:val="000000"/>
              </w:rPr>
              <w:t>MS offered to forward material sent from Jo Chitty to HR.</w:t>
            </w:r>
          </w:p>
          <w:p w14:paraId="45147000" w14:textId="3C1986C4" w:rsidR="00BB501C" w:rsidRDefault="00BB501C" w:rsidP="00BB4E48">
            <w:pPr>
              <w:rPr>
                <w:rFonts w:cstheme="minorHAnsi"/>
                <w:bCs/>
                <w:color w:val="000000"/>
              </w:rPr>
            </w:pPr>
          </w:p>
          <w:p w14:paraId="3A53F415" w14:textId="04C7DB28" w:rsidR="00BB501C" w:rsidRPr="00BB501C" w:rsidRDefault="00BB501C" w:rsidP="00BB4E48">
            <w:pPr>
              <w:rPr>
                <w:rFonts w:cstheme="minorHAnsi"/>
                <w:bCs/>
                <w:color w:val="000000"/>
              </w:rPr>
            </w:pPr>
            <w:r>
              <w:rPr>
                <w:rFonts w:cstheme="minorHAnsi"/>
                <w:bCs/>
                <w:color w:val="000000"/>
              </w:rPr>
              <w:t>MS offered to take on lead on another subject area.</w:t>
            </w:r>
          </w:p>
          <w:p w14:paraId="4671CF5E" w14:textId="561ACBC7" w:rsidR="00C95451" w:rsidRPr="00F13F98" w:rsidRDefault="00C95451" w:rsidP="00BB4E48">
            <w:pPr>
              <w:rPr>
                <w:rFonts w:ascii="Century Gothic" w:hAnsi="Century Gothic" w:cs="Calibri"/>
                <w:b/>
                <w:color w:val="000000"/>
              </w:rPr>
            </w:pPr>
          </w:p>
        </w:tc>
        <w:tc>
          <w:tcPr>
            <w:tcW w:w="851" w:type="dxa"/>
          </w:tcPr>
          <w:p w14:paraId="611DA2FF" w14:textId="77777777" w:rsidR="00C95451" w:rsidRDefault="00C95451" w:rsidP="007E1B25">
            <w:pPr>
              <w:rPr>
                <w:b/>
                <w:color w:val="000000" w:themeColor="text1"/>
              </w:rPr>
            </w:pPr>
          </w:p>
          <w:p w14:paraId="11098F10" w14:textId="77777777" w:rsidR="00BB4E48" w:rsidRDefault="00BB4E48" w:rsidP="007E1B25">
            <w:pPr>
              <w:rPr>
                <w:b/>
                <w:color w:val="000000" w:themeColor="text1"/>
              </w:rPr>
            </w:pPr>
          </w:p>
          <w:p w14:paraId="4EC87442" w14:textId="77777777" w:rsidR="00BB4E48" w:rsidRDefault="00BB4E48" w:rsidP="007E1B25">
            <w:pPr>
              <w:rPr>
                <w:b/>
                <w:color w:val="000000" w:themeColor="text1"/>
              </w:rPr>
            </w:pPr>
          </w:p>
          <w:p w14:paraId="3A1EC298" w14:textId="77777777" w:rsidR="00BB4E48" w:rsidRDefault="00BB4E48" w:rsidP="007E1B25">
            <w:pPr>
              <w:rPr>
                <w:b/>
                <w:color w:val="000000" w:themeColor="text1"/>
              </w:rPr>
            </w:pPr>
          </w:p>
          <w:p w14:paraId="56AE5B77" w14:textId="77777777" w:rsidR="00BB4E48" w:rsidRDefault="00BB4E48" w:rsidP="007E1B25">
            <w:pPr>
              <w:rPr>
                <w:b/>
                <w:color w:val="000000" w:themeColor="text1"/>
              </w:rPr>
            </w:pPr>
          </w:p>
          <w:p w14:paraId="30F5C232" w14:textId="77777777" w:rsidR="00BB4E48" w:rsidRDefault="00BB4E48" w:rsidP="007E1B25">
            <w:pPr>
              <w:rPr>
                <w:b/>
                <w:color w:val="000000" w:themeColor="text1"/>
              </w:rPr>
            </w:pPr>
          </w:p>
          <w:p w14:paraId="11D36E87" w14:textId="77777777" w:rsidR="00BB4E48" w:rsidRDefault="00BB4E48" w:rsidP="007E1B25">
            <w:pPr>
              <w:rPr>
                <w:b/>
                <w:color w:val="000000" w:themeColor="text1"/>
              </w:rPr>
            </w:pPr>
          </w:p>
          <w:p w14:paraId="024C57DF" w14:textId="77777777" w:rsidR="00BB4E48" w:rsidRDefault="00BB4E48" w:rsidP="007E1B25">
            <w:pPr>
              <w:rPr>
                <w:b/>
                <w:color w:val="000000" w:themeColor="text1"/>
              </w:rPr>
            </w:pPr>
          </w:p>
          <w:p w14:paraId="172D20BE" w14:textId="67B6341D" w:rsidR="00BB4E48" w:rsidRDefault="00BB4E48" w:rsidP="007E1B25">
            <w:pPr>
              <w:rPr>
                <w:b/>
                <w:color w:val="000000" w:themeColor="text1"/>
              </w:rPr>
            </w:pPr>
            <w:r>
              <w:rPr>
                <w:b/>
                <w:color w:val="000000" w:themeColor="text1"/>
              </w:rPr>
              <w:t>MS</w:t>
            </w:r>
          </w:p>
        </w:tc>
        <w:tc>
          <w:tcPr>
            <w:tcW w:w="952" w:type="dxa"/>
          </w:tcPr>
          <w:p w14:paraId="2B4B3EA3" w14:textId="77777777" w:rsidR="00BB4E48" w:rsidRDefault="00BB4E48" w:rsidP="007E1B25">
            <w:pPr>
              <w:rPr>
                <w:b/>
                <w:color w:val="000000" w:themeColor="text1"/>
              </w:rPr>
            </w:pPr>
          </w:p>
          <w:p w14:paraId="4AB8BDE2" w14:textId="77777777" w:rsidR="00BB4E48" w:rsidRDefault="00BB4E48" w:rsidP="007E1B25">
            <w:pPr>
              <w:rPr>
                <w:b/>
                <w:color w:val="000000" w:themeColor="text1"/>
              </w:rPr>
            </w:pPr>
          </w:p>
          <w:p w14:paraId="7A1CEF60" w14:textId="77777777" w:rsidR="00BB4E48" w:rsidRDefault="00BB4E48" w:rsidP="007E1B25">
            <w:pPr>
              <w:rPr>
                <w:b/>
                <w:color w:val="000000" w:themeColor="text1"/>
              </w:rPr>
            </w:pPr>
          </w:p>
          <w:p w14:paraId="12AE914A" w14:textId="77777777" w:rsidR="00BB4E48" w:rsidRDefault="00BB4E48" w:rsidP="007E1B25">
            <w:pPr>
              <w:rPr>
                <w:b/>
                <w:color w:val="000000" w:themeColor="text1"/>
              </w:rPr>
            </w:pPr>
          </w:p>
          <w:p w14:paraId="36DD6A53" w14:textId="77777777" w:rsidR="00BB4E48" w:rsidRDefault="00BB4E48" w:rsidP="007E1B25">
            <w:pPr>
              <w:rPr>
                <w:b/>
                <w:color w:val="000000" w:themeColor="text1"/>
              </w:rPr>
            </w:pPr>
          </w:p>
          <w:p w14:paraId="568BF2D9" w14:textId="77777777" w:rsidR="00BB4E48" w:rsidRDefault="00BB4E48" w:rsidP="007E1B25">
            <w:pPr>
              <w:rPr>
                <w:b/>
                <w:color w:val="000000" w:themeColor="text1"/>
              </w:rPr>
            </w:pPr>
          </w:p>
          <w:p w14:paraId="0BBBCDAB" w14:textId="77777777" w:rsidR="00BB4E48" w:rsidRDefault="00BB4E48" w:rsidP="007E1B25">
            <w:pPr>
              <w:rPr>
                <w:b/>
                <w:color w:val="000000" w:themeColor="text1"/>
              </w:rPr>
            </w:pPr>
          </w:p>
          <w:p w14:paraId="7609D3F4" w14:textId="77777777" w:rsidR="00BB4E48" w:rsidRDefault="00BB4E48" w:rsidP="007E1B25">
            <w:pPr>
              <w:rPr>
                <w:b/>
                <w:color w:val="000000" w:themeColor="text1"/>
              </w:rPr>
            </w:pPr>
          </w:p>
          <w:p w14:paraId="394DD976" w14:textId="3ECDBE49" w:rsidR="00C95451" w:rsidRDefault="00BB4E48" w:rsidP="007E1B25">
            <w:pPr>
              <w:rPr>
                <w:b/>
                <w:color w:val="000000" w:themeColor="text1"/>
              </w:rPr>
            </w:pPr>
            <w:r>
              <w:rPr>
                <w:b/>
                <w:color w:val="000000" w:themeColor="text1"/>
              </w:rPr>
              <w:t>ASAP</w:t>
            </w:r>
          </w:p>
        </w:tc>
      </w:tr>
      <w:tr w:rsidR="00343383" w:rsidRPr="00CD12A5" w14:paraId="4D26EC62" w14:textId="77777777" w:rsidTr="000E3815">
        <w:tc>
          <w:tcPr>
            <w:tcW w:w="828" w:type="dxa"/>
          </w:tcPr>
          <w:p w14:paraId="4B1C1CF6" w14:textId="6813485C" w:rsidR="00343383" w:rsidRDefault="00343383" w:rsidP="007E1B25">
            <w:pPr>
              <w:rPr>
                <w:rFonts w:eastAsia="ヒラギノ角ゴ Pro W3" w:cstheme="minorHAnsi"/>
                <w:b/>
              </w:rPr>
            </w:pPr>
            <w:r>
              <w:rPr>
                <w:rFonts w:eastAsia="ヒラギノ角ゴ Pro W3" w:cstheme="minorHAnsi"/>
                <w:b/>
              </w:rPr>
              <w:t>4.3</w:t>
            </w:r>
          </w:p>
        </w:tc>
        <w:tc>
          <w:tcPr>
            <w:tcW w:w="7105" w:type="dxa"/>
          </w:tcPr>
          <w:p w14:paraId="68F6D243" w14:textId="77777777" w:rsidR="00343383" w:rsidRPr="00343383" w:rsidRDefault="00343383" w:rsidP="00BB4E48">
            <w:pPr>
              <w:rPr>
                <w:rFonts w:cstheme="minorHAnsi"/>
                <w:bCs/>
                <w:color w:val="000000"/>
              </w:rPr>
            </w:pPr>
            <w:r w:rsidRPr="00343383">
              <w:rPr>
                <w:rFonts w:cstheme="minorHAnsi"/>
                <w:bCs/>
                <w:color w:val="000000"/>
              </w:rPr>
              <w:t>HR will contact SW this week to review finance.</w:t>
            </w:r>
          </w:p>
          <w:p w14:paraId="108FD606" w14:textId="16A8E8C7" w:rsidR="00343383" w:rsidRPr="00C95451" w:rsidRDefault="00343383" w:rsidP="00BB4E48">
            <w:pPr>
              <w:rPr>
                <w:rFonts w:cstheme="minorHAnsi"/>
                <w:b/>
                <w:color w:val="000000"/>
              </w:rPr>
            </w:pPr>
          </w:p>
        </w:tc>
        <w:tc>
          <w:tcPr>
            <w:tcW w:w="851" w:type="dxa"/>
          </w:tcPr>
          <w:p w14:paraId="791267B0" w14:textId="3034EC03" w:rsidR="00343383" w:rsidRDefault="00BB4E48" w:rsidP="007E1B25">
            <w:pPr>
              <w:rPr>
                <w:b/>
                <w:color w:val="000000" w:themeColor="text1"/>
              </w:rPr>
            </w:pPr>
            <w:r>
              <w:rPr>
                <w:b/>
                <w:color w:val="000000" w:themeColor="text1"/>
              </w:rPr>
              <w:t>HR</w:t>
            </w:r>
          </w:p>
        </w:tc>
        <w:tc>
          <w:tcPr>
            <w:tcW w:w="952" w:type="dxa"/>
          </w:tcPr>
          <w:p w14:paraId="5220BE07" w14:textId="7C0FE769" w:rsidR="00343383" w:rsidRDefault="00BB4E48" w:rsidP="007E1B25">
            <w:pPr>
              <w:rPr>
                <w:b/>
                <w:color w:val="000000" w:themeColor="text1"/>
              </w:rPr>
            </w:pPr>
            <w:r>
              <w:rPr>
                <w:b/>
                <w:color w:val="000000" w:themeColor="text1"/>
              </w:rPr>
              <w:t>By 11</w:t>
            </w:r>
            <w:r w:rsidRPr="00BB4E48">
              <w:rPr>
                <w:b/>
                <w:color w:val="000000" w:themeColor="text1"/>
                <w:vertAlign w:val="superscript"/>
              </w:rPr>
              <w:t>th</w:t>
            </w:r>
            <w:r>
              <w:rPr>
                <w:b/>
                <w:color w:val="000000" w:themeColor="text1"/>
              </w:rPr>
              <w:t xml:space="preserve"> Dec</w:t>
            </w:r>
          </w:p>
        </w:tc>
      </w:tr>
      <w:tr w:rsidR="00343383" w:rsidRPr="00CD12A5" w14:paraId="6888B264" w14:textId="77777777" w:rsidTr="000E3815">
        <w:tc>
          <w:tcPr>
            <w:tcW w:w="828" w:type="dxa"/>
          </w:tcPr>
          <w:p w14:paraId="21D2CEC6" w14:textId="52B97C08" w:rsidR="00343383" w:rsidRDefault="00343383" w:rsidP="007E1B25">
            <w:pPr>
              <w:rPr>
                <w:rFonts w:eastAsia="ヒラギノ角ゴ Pro W3" w:cstheme="minorHAnsi"/>
                <w:b/>
              </w:rPr>
            </w:pPr>
            <w:r>
              <w:rPr>
                <w:rFonts w:eastAsia="ヒラギノ角ゴ Pro W3" w:cstheme="minorHAnsi"/>
                <w:b/>
              </w:rPr>
              <w:t>4.4</w:t>
            </w:r>
          </w:p>
        </w:tc>
        <w:tc>
          <w:tcPr>
            <w:tcW w:w="7105" w:type="dxa"/>
          </w:tcPr>
          <w:p w14:paraId="2F5339C1" w14:textId="1D294EB2" w:rsidR="00343383" w:rsidRDefault="00343383" w:rsidP="00483F0A">
            <w:pPr>
              <w:rPr>
                <w:rFonts w:cstheme="minorHAnsi"/>
                <w:b/>
                <w:color w:val="000000"/>
              </w:rPr>
            </w:pPr>
            <w:r w:rsidRPr="00343383">
              <w:rPr>
                <w:rFonts w:cstheme="minorHAnsi"/>
                <w:bCs/>
                <w:color w:val="000000"/>
              </w:rPr>
              <w:t xml:space="preserve">SM and JA met to discuss how </w:t>
            </w:r>
            <w:r w:rsidR="00916721" w:rsidRPr="00343383">
              <w:rPr>
                <w:rFonts w:cstheme="minorHAnsi"/>
                <w:bCs/>
                <w:color w:val="000000"/>
              </w:rPr>
              <w:t>governors</w:t>
            </w:r>
            <w:r w:rsidRPr="00343383">
              <w:rPr>
                <w:rFonts w:cstheme="minorHAnsi"/>
                <w:bCs/>
                <w:color w:val="000000"/>
              </w:rPr>
              <w:t xml:space="preserve"> could </w:t>
            </w:r>
            <w:r w:rsidR="00916721" w:rsidRPr="00343383">
              <w:rPr>
                <w:rFonts w:cstheme="minorHAnsi"/>
                <w:bCs/>
                <w:color w:val="000000"/>
              </w:rPr>
              <w:t>monitor</w:t>
            </w:r>
            <w:r w:rsidRPr="00343383">
              <w:rPr>
                <w:rFonts w:cstheme="minorHAnsi"/>
                <w:bCs/>
                <w:color w:val="000000"/>
              </w:rPr>
              <w:t xml:space="preserve"> the SIP a little more as </w:t>
            </w:r>
            <w:r w:rsidR="00483F0A">
              <w:rPr>
                <w:rFonts w:cstheme="minorHAnsi"/>
                <w:bCs/>
                <w:color w:val="000000"/>
              </w:rPr>
              <w:t xml:space="preserve">governros </w:t>
            </w:r>
            <w:r w:rsidRPr="00343383">
              <w:rPr>
                <w:rFonts w:cstheme="minorHAnsi"/>
                <w:bCs/>
                <w:color w:val="000000"/>
              </w:rPr>
              <w:t xml:space="preserve">cannot go into school. One of the aims is to have </w:t>
            </w:r>
            <w:r w:rsidR="00916721" w:rsidRPr="00343383">
              <w:rPr>
                <w:rFonts w:cstheme="minorHAnsi"/>
                <w:bCs/>
                <w:color w:val="000000"/>
              </w:rPr>
              <w:t>progress</w:t>
            </w:r>
            <w:r w:rsidRPr="00343383">
              <w:rPr>
                <w:rFonts w:cstheme="minorHAnsi"/>
                <w:bCs/>
                <w:color w:val="000000"/>
              </w:rPr>
              <w:t xml:space="preserve"> points reported to the LGB – mock exams have been put back a week</w:t>
            </w:r>
            <w:r w:rsidR="00483F0A">
              <w:rPr>
                <w:rFonts w:cstheme="minorHAnsi"/>
                <w:bCs/>
                <w:color w:val="000000"/>
              </w:rPr>
              <w:t>.</w:t>
            </w:r>
            <w:r w:rsidRPr="00343383">
              <w:rPr>
                <w:rFonts w:cstheme="minorHAnsi"/>
                <w:bCs/>
                <w:color w:val="000000"/>
              </w:rPr>
              <w:t xml:space="preserve">  </w:t>
            </w:r>
          </w:p>
        </w:tc>
        <w:tc>
          <w:tcPr>
            <w:tcW w:w="851" w:type="dxa"/>
          </w:tcPr>
          <w:p w14:paraId="26DB60F4" w14:textId="77777777" w:rsidR="00343383" w:rsidRDefault="00343383" w:rsidP="007E1B25">
            <w:pPr>
              <w:rPr>
                <w:b/>
                <w:color w:val="000000" w:themeColor="text1"/>
              </w:rPr>
            </w:pPr>
          </w:p>
        </w:tc>
        <w:tc>
          <w:tcPr>
            <w:tcW w:w="952" w:type="dxa"/>
          </w:tcPr>
          <w:p w14:paraId="49234130" w14:textId="77777777" w:rsidR="00343383" w:rsidRDefault="00343383" w:rsidP="007E1B25">
            <w:pPr>
              <w:rPr>
                <w:b/>
                <w:color w:val="000000" w:themeColor="text1"/>
              </w:rPr>
            </w:pPr>
          </w:p>
        </w:tc>
      </w:tr>
      <w:tr w:rsidR="002E18E0" w:rsidRPr="00CD12A5" w14:paraId="234DCEA9" w14:textId="77777777" w:rsidTr="000E3815">
        <w:tc>
          <w:tcPr>
            <w:tcW w:w="828" w:type="dxa"/>
          </w:tcPr>
          <w:p w14:paraId="55C42639" w14:textId="2FCF8EFA" w:rsidR="002E18E0" w:rsidRDefault="002E18E0" w:rsidP="007E1B25">
            <w:pPr>
              <w:rPr>
                <w:rFonts w:eastAsia="ヒラギノ角ゴ Pro W3" w:cstheme="minorHAnsi"/>
                <w:b/>
              </w:rPr>
            </w:pPr>
            <w:r>
              <w:rPr>
                <w:rFonts w:eastAsia="ヒラギノ角ゴ Pro W3" w:cstheme="minorHAnsi"/>
                <w:b/>
              </w:rPr>
              <w:lastRenderedPageBreak/>
              <w:t>5.</w:t>
            </w:r>
          </w:p>
        </w:tc>
        <w:tc>
          <w:tcPr>
            <w:tcW w:w="7105" w:type="dxa"/>
          </w:tcPr>
          <w:p w14:paraId="08D4C54C" w14:textId="77777777" w:rsidR="002E18E0" w:rsidRPr="000B59B9" w:rsidRDefault="002E18E0" w:rsidP="002E18E0">
            <w:pPr>
              <w:pStyle w:val="Heading4"/>
              <w:outlineLvl w:val="3"/>
              <w:rPr>
                <w:rFonts w:asciiTheme="minorHAnsi" w:hAnsiTheme="minorHAnsi" w:cstheme="minorHAnsi"/>
                <w:color w:val="000000"/>
                <w:szCs w:val="22"/>
              </w:rPr>
            </w:pPr>
            <w:r w:rsidRPr="000B59B9">
              <w:rPr>
                <w:rFonts w:asciiTheme="minorHAnsi" w:hAnsiTheme="minorHAnsi" w:cstheme="minorHAnsi"/>
                <w:color w:val="000000"/>
                <w:szCs w:val="22"/>
              </w:rPr>
              <w:t>HEADTEACHER’S REPORT</w:t>
            </w:r>
          </w:p>
          <w:p w14:paraId="60FB40B5" w14:textId="77777777" w:rsidR="002E18E0" w:rsidRPr="00F13F98" w:rsidRDefault="002E18E0" w:rsidP="00916721">
            <w:pPr>
              <w:ind w:left="720"/>
              <w:rPr>
                <w:rFonts w:ascii="Century Gothic" w:hAnsi="Century Gothic" w:cs="Calibri"/>
                <w:b/>
                <w:color w:val="000000"/>
              </w:rPr>
            </w:pPr>
          </w:p>
        </w:tc>
        <w:tc>
          <w:tcPr>
            <w:tcW w:w="851" w:type="dxa"/>
          </w:tcPr>
          <w:p w14:paraId="21EE3E17" w14:textId="77777777" w:rsidR="002E18E0" w:rsidRDefault="002E18E0" w:rsidP="007E1B25">
            <w:pPr>
              <w:rPr>
                <w:b/>
                <w:color w:val="000000" w:themeColor="text1"/>
              </w:rPr>
            </w:pPr>
          </w:p>
        </w:tc>
        <w:tc>
          <w:tcPr>
            <w:tcW w:w="952" w:type="dxa"/>
          </w:tcPr>
          <w:p w14:paraId="4BD0C621" w14:textId="77777777" w:rsidR="002E18E0" w:rsidRDefault="002E18E0" w:rsidP="007E1B25">
            <w:pPr>
              <w:rPr>
                <w:b/>
                <w:color w:val="000000" w:themeColor="text1"/>
              </w:rPr>
            </w:pPr>
          </w:p>
        </w:tc>
      </w:tr>
      <w:tr w:rsidR="002E18E0" w:rsidRPr="00CD12A5" w14:paraId="5E9C27FD" w14:textId="77777777" w:rsidTr="000E3815">
        <w:tc>
          <w:tcPr>
            <w:tcW w:w="828" w:type="dxa"/>
          </w:tcPr>
          <w:p w14:paraId="5036A019" w14:textId="0F326106" w:rsidR="002E18E0" w:rsidRDefault="002E18E0" w:rsidP="00E225BA">
            <w:pPr>
              <w:rPr>
                <w:rFonts w:eastAsia="ヒラギノ角ゴ Pro W3" w:cstheme="minorHAnsi"/>
                <w:b/>
              </w:rPr>
            </w:pPr>
            <w:r>
              <w:rPr>
                <w:rFonts w:eastAsia="ヒラギノ角ゴ Pro W3" w:cstheme="minorHAnsi"/>
                <w:b/>
              </w:rPr>
              <w:t>5.1</w:t>
            </w:r>
          </w:p>
        </w:tc>
        <w:tc>
          <w:tcPr>
            <w:tcW w:w="7105" w:type="dxa"/>
          </w:tcPr>
          <w:p w14:paraId="38BD335C" w14:textId="7906DF17" w:rsidR="000B59B9" w:rsidRDefault="000B59B9" w:rsidP="00E225BA">
            <w:pPr>
              <w:numPr>
                <w:ilvl w:val="0"/>
                <w:numId w:val="37"/>
              </w:numPr>
              <w:rPr>
                <w:rFonts w:cstheme="minorHAnsi"/>
                <w:b/>
                <w:bCs/>
                <w:color w:val="000000"/>
              </w:rPr>
            </w:pPr>
            <w:r w:rsidRPr="000B59B9">
              <w:rPr>
                <w:rFonts w:cstheme="minorHAnsi"/>
                <w:b/>
                <w:bCs/>
                <w:color w:val="000000"/>
              </w:rPr>
              <w:t>School Data Progress Point</w:t>
            </w:r>
          </w:p>
          <w:p w14:paraId="17A96E98" w14:textId="13494A55" w:rsidR="006C6EC8" w:rsidRPr="006C6EC8" w:rsidRDefault="006C6EC8" w:rsidP="00E225BA">
            <w:pPr>
              <w:rPr>
                <w:rFonts w:cstheme="minorHAnsi"/>
                <w:color w:val="000000"/>
              </w:rPr>
            </w:pPr>
            <w:r w:rsidRPr="006C6EC8">
              <w:rPr>
                <w:rFonts w:cstheme="minorHAnsi"/>
                <w:color w:val="000000"/>
              </w:rPr>
              <w:t>CAT test</w:t>
            </w:r>
            <w:r w:rsidR="00E225BA">
              <w:rPr>
                <w:rFonts w:cstheme="minorHAnsi"/>
                <w:color w:val="000000"/>
              </w:rPr>
              <w:t>s</w:t>
            </w:r>
            <w:r w:rsidRPr="006C6EC8">
              <w:rPr>
                <w:rFonts w:cstheme="minorHAnsi"/>
                <w:color w:val="000000"/>
              </w:rPr>
              <w:t xml:space="preserve"> were caried out and therefore can forecast where </w:t>
            </w:r>
            <w:r w:rsidR="00E225BA">
              <w:rPr>
                <w:rFonts w:cstheme="minorHAnsi"/>
                <w:color w:val="000000"/>
              </w:rPr>
              <w:t>Y</w:t>
            </w:r>
            <w:r w:rsidRPr="006C6EC8">
              <w:rPr>
                <w:rFonts w:cstheme="minorHAnsi"/>
                <w:color w:val="000000"/>
              </w:rPr>
              <w:t xml:space="preserve">ear 7’s will </w:t>
            </w:r>
            <w:r>
              <w:rPr>
                <w:rFonts w:cstheme="minorHAnsi"/>
                <w:color w:val="000000"/>
              </w:rPr>
              <w:t>be</w:t>
            </w:r>
            <w:r w:rsidRPr="006C6EC8">
              <w:rPr>
                <w:rFonts w:cstheme="minorHAnsi"/>
                <w:color w:val="000000"/>
              </w:rPr>
              <w:t xml:space="preserve"> in the future. </w:t>
            </w:r>
            <w:r w:rsidR="00E225BA">
              <w:rPr>
                <w:rFonts w:cstheme="minorHAnsi"/>
                <w:color w:val="000000"/>
              </w:rPr>
              <w:t xml:space="preserve">There is a </w:t>
            </w:r>
            <w:r w:rsidRPr="006C6EC8">
              <w:rPr>
                <w:rFonts w:cstheme="minorHAnsi"/>
                <w:color w:val="000000"/>
              </w:rPr>
              <w:t>10</w:t>
            </w:r>
            <w:r w:rsidR="00E225BA">
              <w:rPr>
                <w:rFonts w:cstheme="minorHAnsi"/>
                <w:color w:val="000000"/>
              </w:rPr>
              <w:t>-</w:t>
            </w:r>
            <w:r w:rsidRPr="006C6EC8">
              <w:rPr>
                <w:rFonts w:cstheme="minorHAnsi"/>
                <w:color w:val="000000"/>
              </w:rPr>
              <w:t>point gap between P</w:t>
            </w:r>
            <w:r w:rsidR="00E225BA">
              <w:rPr>
                <w:rFonts w:cstheme="minorHAnsi"/>
                <w:color w:val="000000"/>
              </w:rPr>
              <w:t xml:space="preserve">upil </w:t>
            </w:r>
            <w:r w:rsidRPr="006C6EC8">
              <w:rPr>
                <w:rFonts w:cstheme="minorHAnsi"/>
                <w:color w:val="000000"/>
              </w:rPr>
              <w:t>P</w:t>
            </w:r>
            <w:r w:rsidR="00E225BA">
              <w:rPr>
                <w:rFonts w:cstheme="minorHAnsi"/>
                <w:color w:val="000000"/>
              </w:rPr>
              <w:t>remium</w:t>
            </w:r>
            <w:r w:rsidRPr="006C6EC8">
              <w:rPr>
                <w:rFonts w:cstheme="minorHAnsi"/>
                <w:color w:val="000000"/>
              </w:rPr>
              <w:t xml:space="preserve"> and non-P</w:t>
            </w:r>
            <w:r w:rsidR="00E225BA">
              <w:rPr>
                <w:rFonts w:cstheme="minorHAnsi"/>
                <w:color w:val="000000"/>
              </w:rPr>
              <w:t xml:space="preserve">upil </w:t>
            </w:r>
            <w:r w:rsidRPr="006C6EC8">
              <w:rPr>
                <w:rFonts w:cstheme="minorHAnsi"/>
                <w:color w:val="000000"/>
              </w:rPr>
              <w:t>P</w:t>
            </w:r>
            <w:r w:rsidR="00E225BA">
              <w:rPr>
                <w:rFonts w:cstheme="minorHAnsi"/>
                <w:color w:val="000000"/>
              </w:rPr>
              <w:t>remium.</w:t>
            </w:r>
          </w:p>
          <w:p w14:paraId="7F2331B0" w14:textId="04362F2B" w:rsidR="006C6EC8" w:rsidRPr="006C6EC8" w:rsidRDefault="006C6EC8" w:rsidP="00E225BA">
            <w:pPr>
              <w:rPr>
                <w:rFonts w:cstheme="minorHAnsi"/>
                <w:color w:val="000000"/>
              </w:rPr>
            </w:pPr>
          </w:p>
          <w:p w14:paraId="2DBC2C69" w14:textId="2E6E02EE" w:rsidR="006C6EC8" w:rsidRPr="006C6EC8" w:rsidRDefault="006C6EC8" w:rsidP="00E225BA">
            <w:pPr>
              <w:rPr>
                <w:rFonts w:cstheme="minorHAnsi"/>
                <w:color w:val="000000"/>
              </w:rPr>
            </w:pPr>
            <w:r w:rsidRPr="006C6EC8">
              <w:rPr>
                <w:rFonts w:cstheme="minorHAnsi"/>
                <w:color w:val="000000"/>
              </w:rPr>
              <w:t xml:space="preserve">Behaviour – </w:t>
            </w:r>
            <w:r w:rsidR="00E225BA">
              <w:rPr>
                <w:rFonts w:cstheme="minorHAnsi"/>
                <w:color w:val="000000"/>
              </w:rPr>
              <w:t xml:space="preserve">there are </w:t>
            </w:r>
            <w:r w:rsidRPr="006C6EC8">
              <w:rPr>
                <w:rFonts w:cstheme="minorHAnsi"/>
                <w:color w:val="000000"/>
              </w:rPr>
              <w:t>more exclusions due to the fact that</w:t>
            </w:r>
            <w:r w:rsidR="00E225BA">
              <w:rPr>
                <w:rFonts w:cstheme="minorHAnsi"/>
                <w:color w:val="000000"/>
              </w:rPr>
              <w:t xml:space="preserve"> the school</w:t>
            </w:r>
            <w:r w:rsidRPr="006C6EC8">
              <w:rPr>
                <w:rFonts w:cstheme="minorHAnsi"/>
                <w:color w:val="000000"/>
              </w:rPr>
              <w:t xml:space="preserve"> no longer ha</w:t>
            </w:r>
            <w:r w:rsidR="00E225BA">
              <w:rPr>
                <w:rFonts w:cstheme="minorHAnsi"/>
                <w:color w:val="000000"/>
              </w:rPr>
              <w:t xml:space="preserve">s </w:t>
            </w:r>
            <w:r w:rsidRPr="006C6EC8">
              <w:rPr>
                <w:rFonts w:cstheme="minorHAnsi"/>
                <w:color w:val="000000"/>
              </w:rPr>
              <w:t xml:space="preserve">an isolation room. Looking at bringing isolation room back in the spring term </w:t>
            </w:r>
            <w:r w:rsidR="00E225BA">
              <w:rPr>
                <w:rFonts w:cstheme="minorHAnsi"/>
                <w:color w:val="000000"/>
              </w:rPr>
              <w:t xml:space="preserve">as </w:t>
            </w:r>
            <w:r w:rsidRPr="006C6EC8">
              <w:rPr>
                <w:rFonts w:cstheme="minorHAnsi"/>
                <w:color w:val="000000"/>
              </w:rPr>
              <w:t>this works as a deterrent.</w:t>
            </w:r>
          </w:p>
          <w:p w14:paraId="1678543A" w14:textId="2143E21B" w:rsidR="006C6EC8" w:rsidRPr="006C6EC8" w:rsidRDefault="006C6EC8" w:rsidP="00E225BA">
            <w:pPr>
              <w:rPr>
                <w:rFonts w:cstheme="minorHAnsi"/>
                <w:color w:val="000000"/>
              </w:rPr>
            </w:pPr>
          </w:p>
          <w:p w14:paraId="4445DFA7" w14:textId="61448A2A" w:rsidR="006C6EC8" w:rsidRDefault="008158EE" w:rsidP="00E225BA">
            <w:pPr>
              <w:rPr>
                <w:rFonts w:cstheme="minorHAnsi"/>
                <w:color w:val="000000"/>
              </w:rPr>
            </w:pPr>
            <w:r>
              <w:rPr>
                <w:rFonts w:cstheme="minorHAnsi"/>
                <w:color w:val="000000"/>
              </w:rPr>
              <w:t xml:space="preserve">There will possibly be </w:t>
            </w:r>
            <w:r w:rsidR="006C6EC8" w:rsidRPr="006C6EC8">
              <w:rPr>
                <w:rFonts w:cstheme="minorHAnsi"/>
                <w:color w:val="000000"/>
              </w:rPr>
              <w:t>perm</w:t>
            </w:r>
            <w:r>
              <w:rPr>
                <w:rFonts w:cstheme="minorHAnsi"/>
                <w:color w:val="000000"/>
              </w:rPr>
              <w:t>anent</w:t>
            </w:r>
            <w:r w:rsidR="006C6EC8" w:rsidRPr="006C6EC8">
              <w:rPr>
                <w:rFonts w:cstheme="minorHAnsi"/>
                <w:color w:val="000000"/>
              </w:rPr>
              <w:t xml:space="preserve"> exclusions in Year 8 – two students are not changing their behaviour.</w:t>
            </w:r>
          </w:p>
          <w:p w14:paraId="047BD39D" w14:textId="1D71E5DC" w:rsidR="006C6EC8" w:rsidRDefault="006C6EC8" w:rsidP="00E225BA">
            <w:pPr>
              <w:rPr>
                <w:rFonts w:cstheme="minorHAnsi"/>
                <w:color w:val="000000"/>
              </w:rPr>
            </w:pPr>
          </w:p>
          <w:p w14:paraId="358BE8C3" w14:textId="62D5C5B4" w:rsidR="006C6EC8" w:rsidRDefault="006C6EC8" w:rsidP="00E225BA">
            <w:pPr>
              <w:rPr>
                <w:rFonts w:cstheme="minorHAnsi"/>
                <w:color w:val="000000"/>
              </w:rPr>
            </w:pPr>
            <w:r>
              <w:rPr>
                <w:rFonts w:cstheme="minorHAnsi"/>
                <w:color w:val="000000"/>
              </w:rPr>
              <w:t>In Year 9 support plans have been put in for students.</w:t>
            </w:r>
          </w:p>
          <w:p w14:paraId="3E0E8785" w14:textId="4E71E031" w:rsidR="006C6EC8" w:rsidRDefault="006C6EC8" w:rsidP="00E225BA">
            <w:pPr>
              <w:rPr>
                <w:rFonts w:cstheme="minorHAnsi"/>
                <w:color w:val="000000"/>
              </w:rPr>
            </w:pPr>
          </w:p>
          <w:p w14:paraId="01B2A0B4" w14:textId="3E3A63D4" w:rsidR="006C6EC8" w:rsidRDefault="006C6EC8" w:rsidP="00E225BA">
            <w:pPr>
              <w:rPr>
                <w:rFonts w:cstheme="minorHAnsi"/>
                <w:color w:val="000000"/>
              </w:rPr>
            </w:pPr>
            <w:r>
              <w:rPr>
                <w:rFonts w:cstheme="minorHAnsi"/>
                <w:color w:val="000000"/>
              </w:rPr>
              <w:t xml:space="preserve">Training sessions have been provided for staff on low level </w:t>
            </w:r>
            <w:r w:rsidR="002F522F">
              <w:rPr>
                <w:rFonts w:cstheme="minorHAnsi"/>
                <w:color w:val="000000"/>
              </w:rPr>
              <w:t xml:space="preserve">behaviour </w:t>
            </w:r>
            <w:r>
              <w:rPr>
                <w:rFonts w:cstheme="minorHAnsi"/>
                <w:color w:val="000000"/>
              </w:rPr>
              <w:t xml:space="preserve">disruption. </w:t>
            </w:r>
            <w:r w:rsidRPr="002F522F">
              <w:rPr>
                <w:rFonts w:cstheme="minorHAnsi"/>
                <w:b/>
                <w:bCs/>
                <w:color w:val="000000"/>
              </w:rPr>
              <w:t xml:space="preserve">HR </w:t>
            </w:r>
            <w:r w:rsidR="002F522F" w:rsidRPr="002F522F">
              <w:rPr>
                <w:rFonts w:cstheme="minorHAnsi"/>
                <w:b/>
                <w:bCs/>
                <w:color w:val="000000"/>
              </w:rPr>
              <w:t xml:space="preserve">asked, </w:t>
            </w:r>
            <w:r w:rsidRPr="002F522F">
              <w:rPr>
                <w:rFonts w:cstheme="minorHAnsi"/>
                <w:b/>
                <w:bCs/>
                <w:color w:val="000000"/>
              </w:rPr>
              <w:t>are th</w:t>
            </w:r>
            <w:r w:rsidR="00CF2E82" w:rsidRPr="002F522F">
              <w:rPr>
                <w:rFonts w:cstheme="minorHAnsi"/>
                <w:b/>
                <w:bCs/>
                <w:color w:val="000000"/>
              </w:rPr>
              <w:t>e</w:t>
            </w:r>
            <w:r w:rsidRPr="002F522F">
              <w:rPr>
                <w:rFonts w:cstheme="minorHAnsi"/>
                <w:b/>
                <w:bCs/>
                <w:color w:val="000000"/>
              </w:rPr>
              <w:t>re any safeguarding issues re: these exclusions, esp</w:t>
            </w:r>
            <w:r w:rsidR="00CF2E82" w:rsidRPr="002F522F">
              <w:rPr>
                <w:rFonts w:cstheme="minorHAnsi"/>
                <w:b/>
                <w:bCs/>
                <w:color w:val="000000"/>
              </w:rPr>
              <w:t>ecially</w:t>
            </w:r>
            <w:r w:rsidRPr="002F522F">
              <w:rPr>
                <w:rFonts w:cstheme="minorHAnsi"/>
                <w:b/>
                <w:bCs/>
                <w:color w:val="000000"/>
              </w:rPr>
              <w:t xml:space="preserve"> </w:t>
            </w:r>
            <w:r w:rsidR="002F522F">
              <w:rPr>
                <w:rFonts w:cstheme="minorHAnsi"/>
                <w:b/>
                <w:bCs/>
                <w:color w:val="000000"/>
              </w:rPr>
              <w:t xml:space="preserve">regarding the </w:t>
            </w:r>
            <w:r w:rsidRPr="002F522F">
              <w:rPr>
                <w:rFonts w:cstheme="minorHAnsi"/>
                <w:b/>
                <w:bCs/>
                <w:color w:val="000000"/>
              </w:rPr>
              <w:t>student who has been sent home?</w:t>
            </w:r>
            <w:r>
              <w:rPr>
                <w:rFonts w:cstheme="minorHAnsi"/>
                <w:color w:val="000000"/>
              </w:rPr>
              <w:t xml:space="preserve"> Yes, </w:t>
            </w:r>
            <w:r w:rsidR="002F522F">
              <w:rPr>
                <w:rFonts w:cstheme="minorHAnsi"/>
                <w:color w:val="000000"/>
              </w:rPr>
              <w:t xml:space="preserve">it has been </w:t>
            </w:r>
            <w:r>
              <w:rPr>
                <w:rFonts w:cstheme="minorHAnsi"/>
                <w:color w:val="000000"/>
              </w:rPr>
              <w:t>followed up with social workers.</w:t>
            </w:r>
          </w:p>
          <w:p w14:paraId="04D1384E" w14:textId="6969BD02" w:rsidR="006C6EC8" w:rsidRDefault="006C6EC8" w:rsidP="00E225BA">
            <w:pPr>
              <w:rPr>
                <w:rFonts w:cstheme="minorHAnsi"/>
                <w:color w:val="000000"/>
              </w:rPr>
            </w:pPr>
          </w:p>
          <w:p w14:paraId="606D6074" w14:textId="77777777" w:rsidR="002F522F" w:rsidRDefault="00CF2E82" w:rsidP="00E225BA">
            <w:pPr>
              <w:rPr>
                <w:rFonts w:cstheme="minorHAnsi"/>
                <w:color w:val="000000"/>
              </w:rPr>
            </w:pPr>
            <w:r>
              <w:rPr>
                <w:rFonts w:cstheme="minorHAnsi"/>
                <w:color w:val="000000"/>
              </w:rPr>
              <w:t>Attendance</w:t>
            </w:r>
            <w:r w:rsidR="006C6EC8">
              <w:rPr>
                <w:rFonts w:cstheme="minorHAnsi"/>
                <w:color w:val="000000"/>
              </w:rPr>
              <w:t xml:space="preserve">: 92% </w:t>
            </w:r>
            <w:r w:rsidR="002F522F">
              <w:rPr>
                <w:rFonts w:cstheme="minorHAnsi"/>
                <w:color w:val="000000"/>
              </w:rPr>
              <w:t xml:space="preserve">which is a good figure </w:t>
            </w:r>
            <w:r w:rsidR="006C6EC8">
              <w:rPr>
                <w:rFonts w:cstheme="minorHAnsi"/>
                <w:color w:val="000000"/>
              </w:rPr>
              <w:t xml:space="preserve">considering how many students are self-isolating. Year 8 figure is low due to </w:t>
            </w:r>
            <w:r>
              <w:rPr>
                <w:rFonts w:cstheme="minorHAnsi"/>
                <w:color w:val="000000"/>
              </w:rPr>
              <w:t>self-isolating</w:t>
            </w:r>
            <w:r w:rsidR="006C6EC8">
              <w:rPr>
                <w:rFonts w:cstheme="minorHAnsi"/>
                <w:color w:val="000000"/>
              </w:rPr>
              <w:t xml:space="preserve"> again. There are four school refusers</w:t>
            </w:r>
            <w:r w:rsidR="002F522F">
              <w:rPr>
                <w:rFonts w:cstheme="minorHAnsi"/>
                <w:color w:val="000000"/>
              </w:rPr>
              <w:t>,</w:t>
            </w:r>
            <w:r w:rsidR="006C6EC8">
              <w:rPr>
                <w:rFonts w:cstheme="minorHAnsi"/>
                <w:color w:val="000000"/>
              </w:rPr>
              <w:t xml:space="preserve"> but strategies have not worked. NCC </w:t>
            </w:r>
            <w:r w:rsidR="002F522F">
              <w:rPr>
                <w:rFonts w:cstheme="minorHAnsi"/>
                <w:color w:val="000000"/>
              </w:rPr>
              <w:t xml:space="preserve">(Northamptonshire County Council) </w:t>
            </w:r>
            <w:r w:rsidR="006C6EC8">
              <w:rPr>
                <w:rFonts w:cstheme="minorHAnsi"/>
                <w:color w:val="000000"/>
              </w:rPr>
              <w:t>is addressing this with fines. JC noted that it</w:t>
            </w:r>
            <w:r>
              <w:rPr>
                <w:rFonts w:cstheme="minorHAnsi"/>
                <w:color w:val="000000"/>
              </w:rPr>
              <w:t>’</w:t>
            </w:r>
            <w:r w:rsidR="006C6EC8">
              <w:rPr>
                <w:rFonts w:cstheme="minorHAnsi"/>
                <w:color w:val="000000"/>
              </w:rPr>
              <w:t>s the lower end of average but assume</w:t>
            </w:r>
            <w:r w:rsidR="002F522F">
              <w:rPr>
                <w:rFonts w:cstheme="minorHAnsi"/>
                <w:color w:val="000000"/>
              </w:rPr>
              <w:t>s</w:t>
            </w:r>
            <w:r w:rsidR="006C6EC8">
              <w:rPr>
                <w:rFonts w:cstheme="minorHAnsi"/>
                <w:color w:val="000000"/>
              </w:rPr>
              <w:t xml:space="preserve"> that </w:t>
            </w:r>
            <w:r w:rsidR="002F522F">
              <w:rPr>
                <w:rFonts w:cstheme="minorHAnsi"/>
                <w:color w:val="000000"/>
              </w:rPr>
              <w:t xml:space="preserve">the figure </w:t>
            </w:r>
            <w:r w:rsidR="006C6EC8">
              <w:rPr>
                <w:rFonts w:cstheme="minorHAnsi"/>
                <w:color w:val="000000"/>
              </w:rPr>
              <w:t xml:space="preserve">does not </w:t>
            </w:r>
            <w:r>
              <w:rPr>
                <w:rFonts w:cstheme="minorHAnsi"/>
                <w:color w:val="000000"/>
              </w:rPr>
              <w:t>include</w:t>
            </w:r>
            <w:r w:rsidR="006C6EC8">
              <w:rPr>
                <w:rFonts w:cstheme="minorHAnsi"/>
                <w:color w:val="000000"/>
              </w:rPr>
              <w:t xml:space="preserve"> the Covid</w:t>
            </w:r>
            <w:r>
              <w:rPr>
                <w:rFonts w:cstheme="minorHAnsi"/>
                <w:color w:val="000000"/>
              </w:rPr>
              <w:t>-19</w:t>
            </w:r>
            <w:r w:rsidR="006C6EC8">
              <w:rPr>
                <w:rFonts w:cstheme="minorHAnsi"/>
                <w:color w:val="000000"/>
              </w:rPr>
              <w:t xml:space="preserve"> related students</w:t>
            </w:r>
            <w:r w:rsidR="002F522F">
              <w:rPr>
                <w:rFonts w:cstheme="minorHAnsi"/>
                <w:color w:val="000000"/>
              </w:rPr>
              <w:t>?</w:t>
            </w:r>
            <w:r w:rsidR="006C6EC8">
              <w:rPr>
                <w:rFonts w:cstheme="minorHAnsi"/>
                <w:color w:val="000000"/>
              </w:rPr>
              <w:t xml:space="preserve"> </w:t>
            </w:r>
            <w:r>
              <w:rPr>
                <w:rFonts w:cstheme="minorHAnsi"/>
                <w:color w:val="000000"/>
              </w:rPr>
              <w:t xml:space="preserve">add the ‘x’s’ back in and share this with students. </w:t>
            </w:r>
          </w:p>
          <w:p w14:paraId="07937F27" w14:textId="77777777" w:rsidR="002F522F" w:rsidRDefault="002F522F" w:rsidP="00E225BA">
            <w:pPr>
              <w:rPr>
                <w:rFonts w:cstheme="minorHAnsi"/>
                <w:color w:val="000000"/>
              </w:rPr>
            </w:pPr>
          </w:p>
          <w:p w14:paraId="1884EA2B" w14:textId="379EC522" w:rsidR="006C6EC8" w:rsidRPr="006C6EC8" w:rsidRDefault="00CF2E82" w:rsidP="00E225BA">
            <w:pPr>
              <w:rPr>
                <w:rFonts w:cstheme="minorHAnsi"/>
                <w:color w:val="000000"/>
              </w:rPr>
            </w:pPr>
            <w:r w:rsidRPr="002F522F">
              <w:rPr>
                <w:rFonts w:cstheme="minorHAnsi"/>
                <w:b/>
                <w:bCs/>
                <w:color w:val="000000"/>
              </w:rPr>
              <w:t xml:space="preserve">JA asked about Persistent </w:t>
            </w:r>
            <w:r w:rsidR="002F522F" w:rsidRPr="002F522F">
              <w:rPr>
                <w:rFonts w:cstheme="minorHAnsi"/>
                <w:b/>
                <w:bCs/>
                <w:color w:val="000000"/>
              </w:rPr>
              <w:t>Absences.</w:t>
            </w:r>
            <w:r>
              <w:rPr>
                <w:rFonts w:cstheme="minorHAnsi"/>
                <w:color w:val="000000"/>
              </w:rPr>
              <w:t xml:space="preserve"> </w:t>
            </w:r>
            <w:r w:rsidR="002F522F">
              <w:rPr>
                <w:rFonts w:cstheme="minorHAnsi"/>
                <w:color w:val="000000"/>
              </w:rPr>
              <w:t xml:space="preserve">The </w:t>
            </w:r>
            <w:r>
              <w:rPr>
                <w:rFonts w:cstheme="minorHAnsi"/>
                <w:color w:val="000000"/>
              </w:rPr>
              <w:t xml:space="preserve">LA is moving Year 10 students into the school with low attendance from other schools and some are school refusers. </w:t>
            </w:r>
          </w:p>
          <w:p w14:paraId="5AA8B2ED" w14:textId="77777777" w:rsidR="002E18E0" w:rsidRPr="00F13F98" w:rsidRDefault="002E18E0" w:rsidP="00E225BA">
            <w:pPr>
              <w:rPr>
                <w:rFonts w:ascii="Century Gothic" w:hAnsi="Century Gothic" w:cs="Calibri"/>
                <w:b/>
                <w:color w:val="000000"/>
              </w:rPr>
            </w:pPr>
          </w:p>
        </w:tc>
        <w:tc>
          <w:tcPr>
            <w:tcW w:w="851" w:type="dxa"/>
          </w:tcPr>
          <w:p w14:paraId="14E511C1" w14:textId="77777777" w:rsidR="002E18E0" w:rsidRDefault="002E18E0" w:rsidP="007E1B25">
            <w:pPr>
              <w:rPr>
                <w:b/>
                <w:color w:val="000000" w:themeColor="text1"/>
              </w:rPr>
            </w:pPr>
          </w:p>
        </w:tc>
        <w:tc>
          <w:tcPr>
            <w:tcW w:w="952" w:type="dxa"/>
          </w:tcPr>
          <w:p w14:paraId="32E6E2EB" w14:textId="77777777" w:rsidR="002E18E0" w:rsidRDefault="002E18E0" w:rsidP="007E1B25">
            <w:pPr>
              <w:rPr>
                <w:b/>
                <w:color w:val="000000" w:themeColor="text1"/>
              </w:rPr>
            </w:pPr>
          </w:p>
        </w:tc>
      </w:tr>
      <w:tr w:rsidR="00CF2E82" w:rsidRPr="00CD12A5" w14:paraId="0EC2C4D3" w14:textId="77777777" w:rsidTr="000E3815">
        <w:tc>
          <w:tcPr>
            <w:tcW w:w="828" w:type="dxa"/>
          </w:tcPr>
          <w:p w14:paraId="795D9A02" w14:textId="62B92D82" w:rsidR="00CF2E82" w:rsidRDefault="005C292C" w:rsidP="007E1B25">
            <w:pPr>
              <w:rPr>
                <w:rFonts w:eastAsia="ヒラギノ角ゴ Pro W3" w:cstheme="minorHAnsi"/>
                <w:b/>
              </w:rPr>
            </w:pPr>
            <w:r>
              <w:rPr>
                <w:rFonts w:eastAsia="ヒラギノ角ゴ Pro W3" w:cstheme="minorHAnsi"/>
                <w:b/>
              </w:rPr>
              <w:t>5.2</w:t>
            </w:r>
          </w:p>
        </w:tc>
        <w:tc>
          <w:tcPr>
            <w:tcW w:w="7105" w:type="dxa"/>
          </w:tcPr>
          <w:p w14:paraId="2284DFEA" w14:textId="69C6DD52" w:rsidR="00CF2E82" w:rsidRPr="005C292C" w:rsidRDefault="00CF2E82" w:rsidP="005C292C">
            <w:pPr>
              <w:pStyle w:val="ListParagraph"/>
              <w:numPr>
                <w:ilvl w:val="0"/>
                <w:numId w:val="37"/>
              </w:numPr>
              <w:rPr>
                <w:rFonts w:cstheme="minorHAnsi"/>
                <w:b/>
                <w:bCs/>
                <w:color w:val="000000"/>
              </w:rPr>
            </w:pPr>
            <w:r w:rsidRPr="005C292C">
              <w:rPr>
                <w:rFonts w:cstheme="minorHAnsi"/>
                <w:b/>
                <w:bCs/>
                <w:color w:val="000000"/>
              </w:rPr>
              <w:t>Safeguarding</w:t>
            </w:r>
          </w:p>
          <w:p w14:paraId="14538267" w14:textId="27AEED19" w:rsidR="00CF2E82" w:rsidRDefault="005C292C" w:rsidP="00CF2E82">
            <w:pPr>
              <w:rPr>
                <w:rFonts w:cstheme="minorHAnsi"/>
                <w:color w:val="000000"/>
              </w:rPr>
            </w:pPr>
            <w:r>
              <w:rPr>
                <w:rFonts w:cstheme="minorHAnsi"/>
                <w:color w:val="000000"/>
              </w:rPr>
              <w:t>The school is m</w:t>
            </w:r>
            <w:r w:rsidR="00CF2E82" w:rsidRPr="00CF2E82">
              <w:rPr>
                <w:rFonts w:cstheme="minorHAnsi"/>
                <w:color w:val="000000"/>
              </w:rPr>
              <w:t>aking quite a few referral</w:t>
            </w:r>
            <w:r>
              <w:rPr>
                <w:rFonts w:cstheme="minorHAnsi"/>
                <w:color w:val="000000"/>
              </w:rPr>
              <w:t>s</w:t>
            </w:r>
            <w:r w:rsidR="00CF2E82" w:rsidRPr="00CF2E82">
              <w:rPr>
                <w:rFonts w:cstheme="minorHAnsi"/>
                <w:color w:val="000000"/>
              </w:rPr>
              <w:t xml:space="preserve"> and have put in another formal complaint to the LA as they determined that a </w:t>
            </w:r>
            <w:r w:rsidRPr="00CF2E82">
              <w:rPr>
                <w:rFonts w:cstheme="minorHAnsi"/>
                <w:color w:val="000000"/>
              </w:rPr>
              <w:t>student</w:t>
            </w:r>
            <w:r w:rsidR="00CF2E82" w:rsidRPr="00CF2E82">
              <w:rPr>
                <w:rFonts w:cstheme="minorHAnsi"/>
                <w:color w:val="000000"/>
              </w:rPr>
              <w:t xml:space="preserve"> was not in need – but social workers are now involved with this student again.</w:t>
            </w:r>
          </w:p>
          <w:p w14:paraId="16EA4693" w14:textId="7513D15B" w:rsidR="005C292C" w:rsidRPr="00CF2E82" w:rsidRDefault="005C292C" w:rsidP="00CF2E82">
            <w:pPr>
              <w:rPr>
                <w:rFonts w:cstheme="minorHAnsi"/>
                <w:color w:val="000000"/>
              </w:rPr>
            </w:pPr>
          </w:p>
        </w:tc>
        <w:tc>
          <w:tcPr>
            <w:tcW w:w="851" w:type="dxa"/>
          </w:tcPr>
          <w:p w14:paraId="34A23504" w14:textId="77777777" w:rsidR="00CF2E82" w:rsidRDefault="00CF2E82" w:rsidP="007E1B25">
            <w:pPr>
              <w:rPr>
                <w:b/>
                <w:color w:val="000000" w:themeColor="text1"/>
              </w:rPr>
            </w:pPr>
          </w:p>
        </w:tc>
        <w:tc>
          <w:tcPr>
            <w:tcW w:w="952" w:type="dxa"/>
          </w:tcPr>
          <w:p w14:paraId="4DD8BC75" w14:textId="77777777" w:rsidR="00CF2E82" w:rsidRDefault="00CF2E82" w:rsidP="007E1B25">
            <w:pPr>
              <w:rPr>
                <w:b/>
                <w:color w:val="000000" w:themeColor="text1"/>
              </w:rPr>
            </w:pPr>
          </w:p>
        </w:tc>
      </w:tr>
      <w:tr w:rsidR="00CF2E82" w:rsidRPr="00CD12A5" w14:paraId="6FE3924D" w14:textId="77777777" w:rsidTr="000E3815">
        <w:tc>
          <w:tcPr>
            <w:tcW w:w="828" w:type="dxa"/>
          </w:tcPr>
          <w:p w14:paraId="69DE696B" w14:textId="7B6B1F67" w:rsidR="00CF2E82" w:rsidRDefault="005C292C" w:rsidP="007E1B25">
            <w:pPr>
              <w:rPr>
                <w:rFonts w:eastAsia="ヒラギノ角ゴ Pro W3" w:cstheme="minorHAnsi"/>
                <w:b/>
              </w:rPr>
            </w:pPr>
            <w:r>
              <w:rPr>
                <w:rFonts w:eastAsia="ヒラギノ角ゴ Pro W3" w:cstheme="minorHAnsi"/>
                <w:b/>
              </w:rPr>
              <w:t>5.3</w:t>
            </w:r>
          </w:p>
        </w:tc>
        <w:tc>
          <w:tcPr>
            <w:tcW w:w="7105" w:type="dxa"/>
          </w:tcPr>
          <w:p w14:paraId="16C558BA" w14:textId="77777777" w:rsidR="00CF2E82" w:rsidRPr="005C292C" w:rsidRDefault="00CF2E82" w:rsidP="005C292C">
            <w:pPr>
              <w:pStyle w:val="ListParagraph"/>
              <w:numPr>
                <w:ilvl w:val="0"/>
                <w:numId w:val="37"/>
              </w:numPr>
              <w:rPr>
                <w:rFonts w:cstheme="minorHAnsi"/>
                <w:b/>
                <w:bCs/>
                <w:color w:val="000000"/>
              </w:rPr>
            </w:pPr>
            <w:r w:rsidRPr="005C292C">
              <w:rPr>
                <w:rFonts w:cstheme="minorHAnsi"/>
                <w:b/>
                <w:bCs/>
                <w:color w:val="000000"/>
              </w:rPr>
              <w:t>Cultural Capital</w:t>
            </w:r>
          </w:p>
          <w:p w14:paraId="6D6C6E82" w14:textId="7506FC76" w:rsidR="00CF2E82" w:rsidRDefault="00CF2E82" w:rsidP="00CF2E82">
            <w:pPr>
              <w:rPr>
                <w:rFonts w:cstheme="minorHAnsi"/>
                <w:color w:val="000000"/>
              </w:rPr>
            </w:pPr>
            <w:r w:rsidRPr="005C292C">
              <w:rPr>
                <w:rFonts w:cstheme="minorHAnsi"/>
                <w:color w:val="000000"/>
              </w:rPr>
              <w:t>Events cannot take place due to Covid</w:t>
            </w:r>
            <w:r w:rsidR="005C292C">
              <w:rPr>
                <w:rFonts w:cstheme="minorHAnsi"/>
                <w:color w:val="000000"/>
              </w:rPr>
              <w:t xml:space="preserve">-19, but </w:t>
            </w:r>
            <w:r w:rsidRPr="005C292C">
              <w:rPr>
                <w:rFonts w:cstheme="minorHAnsi"/>
                <w:color w:val="000000"/>
              </w:rPr>
              <w:t>student</w:t>
            </w:r>
            <w:r w:rsidR="005C292C">
              <w:rPr>
                <w:rFonts w:cstheme="minorHAnsi"/>
                <w:color w:val="000000"/>
              </w:rPr>
              <w:t>s have</w:t>
            </w:r>
            <w:r w:rsidRPr="005C292C">
              <w:rPr>
                <w:rFonts w:cstheme="minorHAnsi"/>
                <w:color w:val="000000"/>
              </w:rPr>
              <w:t xml:space="preserve"> </w:t>
            </w:r>
            <w:r w:rsidR="005C292C" w:rsidRPr="005C292C">
              <w:rPr>
                <w:rFonts w:cstheme="minorHAnsi"/>
                <w:color w:val="000000"/>
              </w:rPr>
              <w:t>suggest</w:t>
            </w:r>
            <w:r w:rsidR="005C292C">
              <w:rPr>
                <w:rFonts w:cstheme="minorHAnsi"/>
                <w:color w:val="000000"/>
              </w:rPr>
              <w:t>ed events</w:t>
            </w:r>
            <w:r w:rsidRPr="005C292C">
              <w:rPr>
                <w:rFonts w:cstheme="minorHAnsi"/>
                <w:color w:val="000000"/>
              </w:rPr>
              <w:t xml:space="preserve"> i</w:t>
            </w:r>
            <w:r w:rsidR="005C292C">
              <w:rPr>
                <w:rFonts w:cstheme="minorHAnsi"/>
                <w:color w:val="000000"/>
              </w:rPr>
              <w:t>.</w:t>
            </w:r>
            <w:r w:rsidRPr="005C292C">
              <w:rPr>
                <w:rFonts w:cstheme="minorHAnsi"/>
                <w:color w:val="000000"/>
              </w:rPr>
              <w:t>e. Christmas jumper day</w:t>
            </w:r>
            <w:r w:rsidR="005C292C">
              <w:rPr>
                <w:rFonts w:cstheme="minorHAnsi"/>
                <w:color w:val="000000"/>
              </w:rPr>
              <w:t>.</w:t>
            </w:r>
          </w:p>
          <w:p w14:paraId="147F1F64" w14:textId="47E6698F" w:rsidR="005C292C" w:rsidRPr="005C292C" w:rsidRDefault="005C292C" w:rsidP="00CF2E82">
            <w:pPr>
              <w:rPr>
                <w:rFonts w:cstheme="minorHAnsi"/>
                <w:color w:val="000000"/>
              </w:rPr>
            </w:pPr>
          </w:p>
        </w:tc>
        <w:tc>
          <w:tcPr>
            <w:tcW w:w="851" w:type="dxa"/>
          </w:tcPr>
          <w:p w14:paraId="6BE3F9EB" w14:textId="77777777" w:rsidR="00CF2E82" w:rsidRDefault="00CF2E82" w:rsidP="007E1B25">
            <w:pPr>
              <w:rPr>
                <w:b/>
                <w:color w:val="000000" w:themeColor="text1"/>
              </w:rPr>
            </w:pPr>
          </w:p>
        </w:tc>
        <w:tc>
          <w:tcPr>
            <w:tcW w:w="952" w:type="dxa"/>
          </w:tcPr>
          <w:p w14:paraId="23F7AE39" w14:textId="77777777" w:rsidR="00CF2E82" w:rsidRDefault="00CF2E82" w:rsidP="007E1B25">
            <w:pPr>
              <w:rPr>
                <w:b/>
                <w:color w:val="000000" w:themeColor="text1"/>
              </w:rPr>
            </w:pPr>
          </w:p>
        </w:tc>
      </w:tr>
      <w:tr w:rsidR="00CF2E82" w:rsidRPr="00CD12A5" w14:paraId="7045679F" w14:textId="77777777" w:rsidTr="000E3815">
        <w:tc>
          <w:tcPr>
            <w:tcW w:w="828" w:type="dxa"/>
          </w:tcPr>
          <w:p w14:paraId="20A7614C" w14:textId="394707E7" w:rsidR="00CF2E82" w:rsidRDefault="005C292C" w:rsidP="007E1B25">
            <w:pPr>
              <w:rPr>
                <w:rFonts w:eastAsia="ヒラギノ角ゴ Pro W3" w:cstheme="minorHAnsi"/>
                <w:b/>
              </w:rPr>
            </w:pPr>
            <w:r>
              <w:rPr>
                <w:rFonts w:eastAsia="ヒラギノ角ゴ Pro W3" w:cstheme="minorHAnsi"/>
                <w:b/>
              </w:rPr>
              <w:t>5.4</w:t>
            </w:r>
          </w:p>
        </w:tc>
        <w:tc>
          <w:tcPr>
            <w:tcW w:w="7105" w:type="dxa"/>
          </w:tcPr>
          <w:p w14:paraId="28834E5B" w14:textId="77777777" w:rsidR="00CF2E82" w:rsidRPr="005C292C" w:rsidRDefault="00CF2E82" w:rsidP="005C292C">
            <w:pPr>
              <w:pStyle w:val="ListParagraph"/>
              <w:numPr>
                <w:ilvl w:val="0"/>
                <w:numId w:val="37"/>
              </w:numPr>
              <w:rPr>
                <w:rFonts w:cstheme="minorHAnsi"/>
                <w:b/>
                <w:bCs/>
                <w:color w:val="000000"/>
              </w:rPr>
            </w:pPr>
            <w:r w:rsidRPr="005C292C">
              <w:rPr>
                <w:rFonts w:cstheme="minorHAnsi"/>
                <w:b/>
                <w:bCs/>
                <w:color w:val="000000"/>
              </w:rPr>
              <w:t>Staffing</w:t>
            </w:r>
          </w:p>
          <w:p w14:paraId="3CE65E30" w14:textId="77777777" w:rsidR="00CF2E82" w:rsidRPr="005C292C" w:rsidRDefault="00CF2E82" w:rsidP="00CF2E82">
            <w:pPr>
              <w:rPr>
                <w:rFonts w:cstheme="minorHAnsi"/>
                <w:color w:val="000000"/>
              </w:rPr>
            </w:pPr>
            <w:r w:rsidRPr="005C292C">
              <w:rPr>
                <w:rFonts w:cstheme="minorHAnsi"/>
                <w:color w:val="000000"/>
              </w:rPr>
              <w:t xml:space="preserve">SM outlined the staff leavers. </w:t>
            </w:r>
          </w:p>
          <w:p w14:paraId="6E9B213E" w14:textId="77777777" w:rsidR="00CF2E82" w:rsidRDefault="00CF2E82" w:rsidP="00CF2E82">
            <w:pPr>
              <w:rPr>
                <w:rFonts w:cstheme="minorHAnsi"/>
                <w:b/>
                <w:bCs/>
                <w:color w:val="000000"/>
              </w:rPr>
            </w:pPr>
          </w:p>
          <w:p w14:paraId="0D7244E0" w14:textId="661B859C" w:rsidR="00CF2E82" w:rsidRDefault="00CF2E82" w:rsidP="00CF2E82">
            <w:pPr>
              <w:rPr>
                <w:rFonts w:cstheme="minorHAnsi"/>
                <w:b/>
                <w:bCs/>
                <w:color w:val="000000"/>
              </w:rPr>
            </w:pPr>
            <w:r>
              <w:rPr>
                <w:rFonts w:cstheme="minorHAnsi"/>
                <w:b/>
                <w:bCs/>
                <w:color w:val="000000"/>
              </w:rPr>
              <w:t xml:space="preserve">JA </w:t>
            </w:r>
            <w:r w:rsidR="005C292C">
              <w:rPr>
                <w:rFonts w:cstheme="minorHAnsi"/>
                <w:b/>
                <w:bCs/>
                <w:color w:val="000000"/>
              </w:rPr>
              <w:t xml:space="preserve">asked, </w:t>
            </w:r>
            <w:r>
              <w:rPr>
                <w:rFonts w:cstheme="minorHAnsi"/>
                <w:b/>
                <w:bCs/>
                <w:color w:val="000000"/>
              </w:rPr>
              <w:t xml:space="preserve">how is well-being? </w:t>
            </w:r>
            <w:r w:rsidRPr="00CF2E82">
              <w:rPr>
                <w:rFonts w:cstheme="minorHAnsi"/>
                <w:color w:val="000000"/>
              </w:rPr>
              <w:t>SM advised they are tired and weary but positive. Staff are appreciating what we are doing.</w:t>
            </w:r>
            <w:r>
              <w:rPr>
                <w:rFonts w:cstheme="minorHAnsi"/>
                <w:color w:val="000000"/>
              </w:rPr>
              <w:t xml:space="preserve"> Duty is tiring as </w:t>
            </w:r>
            <w:r w:rsidR="005C292C">
              <w:rPr>
                <w:rFonts w:cstheme="minorHAnsi"/>
                <w:color w:val="000000"/>
              </w:rPr>
              <w:t xml:space="preserve">we are </w:t>
            </w:r>
            <w:r>
              <w:rPr>
                <w:rFonts w:cstheme="minorHAnsi"/>
                <w:color w:val="000000"/>
              </w:rPr>
              <w:t>covering for staff absences.</w:t>
            </w:r>
          </w:p>
          <w:p w14:paraId="504C7474" w14:textId="7571ABE6" w:rsidR="005C292C" w:rsidRDefault="005C292C" w:rsidP="00CF2E82">
            <w:pPr>
              <w:rPr>
                <w:rFonts w:cstheme="minorHAnsi"/>
                <w:b/>
                <w:bCs/>
                <w:color w:val="000000"/>
              </w:rPr>
            </w:pPr>
          </w:p>
        </w:tc>
        <w:tc>
          <w:tcPr>
            <w:tcW w:w="851" w:type="dxa"/>
          </w:tcPr>
          <w:p w14:paraId="201C69CC" w14:textId="77777777" w:rsidR="00CF2E82" w:rsidRDefault="00CF2E82" w:rsidP="007E1B25">
            <w:pPr>
              <w:rPr>
                <w:b/>
                <w:color w:val="000000" w:themeColor="text1"/>
              </w:rPr>
            </w:pPr>
          </w:p>
        </w:tc>
        <w:tc>
          <w:tcPr>
            <w:tcW w:w="952" w:type="dxa"/>
          </w:tcPr>
          <w:p w14:paraId="7D1380E9" w14:textId="77777777" w:rsidR="00CF2E82" w:rsidRDefault="00CF2E82" w:rsidP="007E1B25">
            <w:pPr>
              <w:rPr>
                <w:b/>
                <w:color w:val="000000" w:themeColor="text1"/>
              </w:rPr>
            </w:pPr>
          </w:p>
        </w:tc>
      </w:tr>
      <w:tr w:rsidR="00CF2E82" w:rsidRPr="00CD12A5" w14:paraId="07C37C51" w14:textId="77777777" w:rsidTr="000E3815">
        <w:tc>
          <w:tcPr>
            <w:tcW w:w="828" w:type="dxa"/>
          </w:tcPr>
          <w:p w14:paraId="74EB9C8B" w14:textId="2652A616" w:rsidR="00CF2E82" w:rsidRDefault="005C292C" w:rsidP="007E1B25">
            <w:pPr>
              <w:rPr>
                <w:rFonts w:eastAsia="ヒラギノ角ゴ Pro W3" w:cstheme="minorHAnsi"/>
                <w:b/>
              </w:rPr>
            </w:pPr>
            <w:r>
              <w:rPr>
                <w:rFonts w:eastAsia="ヒラギノ角ゴ Pro W3" w:cstheme="minorHAnsi"/>
                <w:b/>
              </w:rPr>
              <w:t>5.5</w:t>
            </w:r>
          </w:p>
        </w:tc>
        <w:tc>
          <w:tcPr>
            <w:tcW w:w="7105" w:type="dxa"/>
          </w:tcPr>
          <w:p w14:paraId="061428AA" w14:textId="1876A2AF" w:rsidR="00CF2E82" w:rsidRPr="005C292C" w:rsidRDefault="005C292C" w:rsidP="005C292C">
            <w:pPr>
              <w:pStyle w:val="ListParagraph"/>
              <w:numPr>
                <w:ilvl w:val="0"/>
                <w:numId w:val="37"/>
              </w:numPr>
              <w:rPr>
                <w:rFonts w:cstheme="minorHAnsi"/>
                <w:b/>
                <w:bCs/>
                <w:color w:val="000000"/>
              </w:rPr>
            </w:pPr>
            <w:r w:rsidRPr="005C292C">
              <w:rPr>
                <w:rFonts w:cstheme="minorHAnsi"/>
                <w:b/>
                <w:bCs/>
                <w:color w:val="000000"/>
              </w:rPr>
              <w:t>Extra-curricular</w:t>
            </w:r>
            <w:r w:rsidR="00CF2E82" w:rsidRPr="005C292C">
              <w:rPr>
                <w:rFonts w:cstheme="minorHAnsi"/>
                <w:b/>
                <w:bCs/>
                <w:color w:val="000000"/>
              </w:rPr>
              <w:t xml:space="preserve"> timetable</w:t>
            </w:r>
          </w:p>
          <w:p w14:paraId="79262B7F" w14:textId="53606FD5" w:rsidR="00CF2E82" w:rsidRPr="005C292C" w:rsidRDefault="005C292C" w:rsidP="00CF2E82">
            <w:pPr>
              <w:rPr>
                <w:rFonts w:cstheme="minorHAnsi"/>
                <w:color w:val="000000"/>
              </w:rPr>
            </w:pPr>
            <w:r>
              <w:rPr>
                <w:rFonts w:cstheme="minorHAnsi"/>
                <w:color w:val="000000"/>
              </w:rPr>
              <w:lastRenderedPageBreak/>
              <w:t>There is a</w:t>
            </w:r>
            <w:r w:rsidR="00CF2E82" w:rsidRPr="005C292C">
              <w:rPr>
                <w:rFonts w:cstheme="minorHAnsi"/>
                <w:color w:val="000000"/>
              </w:rPr>
              <w:t xml:space="preserve">cademic catch-up. </w:t>
            </w:r>
            <w:r w:rsidR="00CF2E82" w:rsidRPr="005C292C">
              <w:rPr>
                <w:rFonts w:cstheme="minorHAnsi"/>
                <w:b/>
                <w:bCs/>
                <w:color w:val="000000"/>
              </w:rPr>
              <w:t xml:space="preserve">JA </w:t>
            </w:r>
            <w:r w:rsidRPr="005C292C">
              <w:rPr>
                <w:rFonts w:cstheme="minorHAnsi"/>
                <w:b/>
                <w:bCs/>
                <w:color w:val="000000"/>
              </w:rPr>
              <w:t xml:space="preserve">asked, </w:t>
            </w:r>
            <w:r w:rsidR="00CF2E82" w:rsidRPr="005C292C">
              <w:rPr>
                <w:rFonts w:cstheme="minorHAnsi"/>
                <w:b/>
                <w:bCs/>
                <w:color w:val="000000"/>
              </w:rPr>
              <w:t>how many are attending and is it</w:t>
            </w:r>
            <w:r w:rsidR="00CF2E82" w:rsidRPr="005C292C">
              <w:rPr>
                <w:rFonts w:cstheme="minorHAnsi"/>
                <w:color w:val="000000"/>
              </w:rPr>
              <w:t xml:space="preserve"> </w:t>
            </w:r>
            <w:r w:rsidR="00CF2E82" w:rsidRPr="005C292C">
              <w:rPr>
                <w:rFonts w:cstheme="minorHAnsi"/>
                <w:b/>
                <w:bCs/>
                <w:color w:val="000000"/>
              </w:rPr>
              <w:t>having an impact</w:t>
            </w:r>
            <w:r w:rsidRPr="005C292C">
              <w:rPr>
                <w:rFonts w:cstheme="minorHAnsi"/>
                <w:b/>
                <w:bCs/>
                <w:color w:val="000000"/>
              </w:rPr>
              <w:t>?</w:t>
            </w:r>
            <w:r w:rsidR="00CF2E82" w:rsidRPr="005C292C">
              <w:rPr>
                <w:rFonts w:cstheme="minorHAnsi"/>
                <w:color w:val="000000"/>
              </w:rPr>
              <w:t xml:space="preserve"> SM was not able to advise on the data but Year 11’s </w:t>
            </w:r>
            <w:proofErr w:type="gramStart"/>
            <w:r w:rsidR="00CF2E82" w:rsidRPr="005C292C">
              <w:rPr>
                <w:rFonts w:cstheme="minorHAnsi"/>
                <w:color w:val="000000"/>
              </w:rPr>
              <w:t>are</w:t>
            </w:r>
            <w:proofErr w:type="gramEnd"/>
            <w:r w:rsidR="00CF2E82" w:rsidRPr="005C292C">
              <w:rPr>
                <w:rFonts w:cstheme="minorHAnsi"/>
                <w:color w:val="000000"/>
              </w:rPr>
              <w:t xml:space="preserve"> dedicated</w:t>
            </w:r>
            <w:r>
              <w:rPr>
                <w:rFonts w:cstheme="minorHAnsi"/>
                <w:color w:val="000000"/>
              </w:rPr>
              <w:t xml:space="preserve"> to attending</w:t>
            </w:r>
            <w:r w:rsidR="00CF2E82" w:rsidRPr="005C292C">
              <w:rPr>
                <w:rFonts w:cstheme="minorHAnsi"/>
                <w:color w:val="000000"/>
              </w:rPr>
              <w:t>. Transport is being offered</w:t>
            </w:r>
            <w:r>
              <w:rPr>
                <w:rFonts w:cstheme="minorHAnsi"/>
                <w:color w:val="000000"/>
              </w:rPr>
              <w:t xml:space="preserve"> to help students attend the sessions</w:t>
            </w:r>
            <w:r w:rsidR="00CF2E82" w:rsidRPr="005C292C">
              <w:rPr>
                <w:rFonts w:cstheme="minorHAnsi"/>
                <w:color w:val="000000"/>
              </w:rPr>
              <w:t>.</w:t>
            </w:r>
          </w:p>
          <w:p w14:paraId="0DE170E4" w14:textId="5DF773E6" w:rsidR="00CF2E82" w:rsidRDefault="00CF2E82" w:rsidP="00CF2E82">
            <w:pPr>
              <w:rPr>
                <w:rFonts w:cstheme="minorHAnsi"/>
                <w:b/>
                <w:bCs/>
                <w:color w:val="000000"/>
              </w:rPr>
            </w:pPr>
          </w:p>
        </w:tc>
        <w:tc>
          <w:tcPr>
            <w:tcW w:w="851" w:type="dxa"/>
          </w:tcPr>
          <w:p w14:paraId="1CB49FFD" w14:textId="77777777" w:rsidR="00CF2E82" w:rsidRDefault="00CF2E82" w:rsidP="007E1B25">
            <w:pPr>
              <w:rPr>
                <w:b/>
                <w:color w:val="000000" w:themeColor="text1"/>
              </w:rPr>
            </w:pPr>
          </w:p>
        </w:tc>
        <w:tc>
          <w:tcPr>
            <w:tcW w:w="952" w:type="dxa"/>
          </w:tcPr>
          <w:p w14:paraId="586A797C" w14:textId="77777777" w:rsidR="00CF2E82" w:rsidRDefault="00CF2E82" w:rsidP="007E1B25">
            <w:pPr>
              <w:rPr>
                <w:b/>
                <w:color w:val="000000" w:themeColor="text1"/>
              </w:rPr>
            </w:pPr>
          </w:p>
        </w:tc>
      </w:tr>
      <w:tr w:rsidR="00CF2E82" w:rsidRPr="00CD12A5" w14:paraId="4C4B9038" w14:textId="77777777" w:rsidTr="000E3815">
        <w:tc>
          <w:tcPr>
            <w:tcW w:w="828" w:type="dxa"/>
          </w:tcPr>
          <w:p w14:paraId="5A59ABDA" w14:textId="41539C01" w:rsidR="00CF2E82" w:rsidRDefault="005C292C" w:rsidP="007E1B25">
            <w:pPr>
              <w:rPr>
                <w:rFonts w:eastAsia="ヒラギノ角ゴ Pro W3" w:cstheme="minorHAnsi"/>
                <w:b/>
              </w:rPr>
            </w:pPr>
            <w:r>
              <w:rPr>
                <w:rFonts w:eastAsia="ヒラギノ角ゴ Pro W3" w:cstheme="minorHAnsi"/>
                <w:b/>
              </w:rPr>
              <w:t>5.6</w:t>
            </w:r>
          </w:p>
        </w:tc>
        <w:tc>
          <w:tcPr>
            <w:tcW w:w="7105" w:type="dxa"/>
          </w:tcPr>
          <w:p w14:paraId="3269B47B" w14:textId="19A528FA" w:rsidR="00CF2E82" w:rsidRPr="005C292C" w:rsidRDefault="00CF2E82" w:rsidP="005C292C">
            <w:pPr>
              <w:pStyle w:val="ListParagraph"/>
              <w:numPr>
                <w:ilvl w:val="0"/>
                <w:numId w:val="37"/>
              </w:numPr>
              <w:rPr>
                <w:rFonts w:cstheme="minorHAnsi"/>
                <w:b/>
                <w:bCs/>
                <w:color w:val="000000"/>
              </w:rPr>
            </w:pPr>
            <w:r w:rsidRPr="005C292C">
              <w:rPr>
                <w:rFonts w:cstheme="minorHAnsi"/>
                <w:b/>
                <w:bCs/>
                <w:color w:val="000000"/>
              </w:rPr>
              <w:t>Perf</w:t>
            </w:r>
            <w:r w:rsidR="005C292C" w:rsidRPr="005C292C">
              <w:rPr>
                <w:rFonts w:cstheme="minorHAnsi"/>
                <w:b/>
                <w:bCs/>
                <w:color w:val="000000"/>
              </w:rPr>
              <w:t>ormance</w:t>
            </w:r>
            <w:r w:rsidRPr="005C292C">
              <w:rPr>
                <w:rFonts w:cstheme="minorHAnsi"/>
                <w:b/>
                <w:bCs/>
                <w:color w:val="000000"/>
              </w:rPr>
              <w:t xml:space="preserve"> Management</w:t>
            </w:r>
          </w:p>
          <w:p w14:paraId="2D508790" w14:textId="7E7C6D80" w:rsidR="00CF2E82" w:rsidRPr="006C0357" w:rsidRDefault="00CF2E82" w:rsidP="00CF2E82">
            <w:pPr>
              <w:rPr>
                <w:rFonts w:cstheme="minorHAnsi"/>
                <w:color w:val="000000"/>
              </w:rPr>
            </w:pPr>
            <w:r w:rsidRPr="006C0357">
              <w:rPr>
                <w:rFonts w:cstheme="minorHAnsi"/>
                <w:color w:val="000000"/>
              </w:rPr>
              <w:t xml:space="preserve">A few teachers are yet to complete </w:t>
            </w:r>
            <w:r w:rsidR="005C292C">
              <w:rPr>
                <w:rFonts w:cstheme="minorHAnsi"/>
                <w:color w:val="000000"/>
              </w:rPr>
              <w:t xml:space="preserve">their performance management </w:t>
            </w:r>
            <w:r w:rsidRPr="006C0357">
              <w:rPr>
                <w:rFonts w:cstheme="minorHAnsi"/>
                <w:color w:val="000000"/>
              </w:rPr>
              <w:t>and support staff are still completing</w:t>
            </w:r>
            <w:r w:rsidR="005C292C">
              <w:rPr>
                <w:rFonts w:cstheme="minorHAnsi"/>
                <w:color w:val="000000"/>
              </w:rPr>
              <w:t xml:space="preserve"> theirs</w:t>
            </w:r>
            <w:r w:rsidRPr="006C0357">
              <w:rPr>
                <w:rFonts w:cstheme="minorHAnsi"/>
                <w:color w:val="000000"/>
              </w:rPr>
              <w:t>.</w:t>
            </w:r>
          </w:p>
          <w:p w14:paraId="52830DB6" w14:textId="77777777" w:rsidR="00CF2E82" w:rsidRPr="006C0357" w:rsidRDefault="00CF2E82" w:rsidP="00CF2E82">
            <w:pPr>
              <w:rPr>
                <w:rFonts w:cstheme="minorHAnsi"/>
                <w:color w:val="000000"/>
              </w:rPr>
            </w:pPr>
          </w:p>
          <w:p w14:paraId="09784A89" w14:textId="5FF2176C" w:rsidR="00CF2E82" w:rsidRPr="006C0357" w:rsidRDefault="00CF2E82" w:rsidP="00CF2E82">
            <w:pPr>
              <w:rPr>
                <w:rFonts w:cstheme="minorHAnsi"/>
                <w:color w:val="000000"/>
              </w:rPr>
            </w:pPr>
            <w:r w:rsidRPr="006C0357">
              <w:rPr>
                <w:rFonts w:cstheme="minorHAnsi"/>
                <w:color w:val="000000"/>
              </w:rPr>
              <w:t>Some staff have progress</w:t>
            </w:r>
            <w:r w:rsidR="005C292C">
              <w:rPr>
                <w:rFonts w:cstheme="minorHAnsi"/>
                <w:color w:val="000000"/>
              </w:rPr>
              <w:t>ed</w:t>
            </w:r>
            <w:r w:rsidRPr="006C0357">
              <w:rPr>
                <w:rFonts w:cstheme="minorHAnsi"/>
                <w:color w:val="000000"/>
              </w:rPr>
              <w:t xml:space="preserve"> on the pay scale.</w:t>
            </w:r>
          </w:p>
          <w:p w14:paraId="3D22B8DD" w14:textId="625C4963" w:rsidR="00CF2E82" w:rsidRDefault="00CF2E82" w:rsidP="00CF2E82">
            <w:pPr>
              <w:rPr>
                <w:rFonts w:cstheme="minorHAnsi"/>
                <w:b/>
                <w:bCs/>
                <w:color w:val="000000"/>
              </w:rPr>
            </w:pPr>
          </w:p>
        </w:tc>
        <w:tc>
          <w:tcPr>
            <w:tcW w:w="851" w:type="dxa"/>
          </w:tcPr>
          <w:p w14:paraId="781ADAFC" w14:textId="77777777" w:rsidR="00CF2E82" w:rsidRDefault="00CF2E82" w:rsidP="007E1B25">
            <w:pPr>
              <w:rPr>
                <w:b/>
                <w:color w:val="000000" w:themeColor="text1"/>
              </w:rPr>
            </w:pPr>
          </w:p>
        </w:tc>
        <w:tc>
          <w:tcPr>
            <w:tcW w:w="952" w:type="dxa"/>
          </w:tcPr>
          <w:p w14:paraId="394FFA8C" w14:textId="77777777" w:rsidR="00CF2E82" w:rsidRDefault="00CF2E82" w:rsidP="007E1B25">
            <w:pPr>
              <w:rPr>
                <w:b/>
                <w:color w:val="000000" w:themeColor="text1"/>
              </w:rPr>
            </w:pPr>
          </w:p>
        </w:tc>
      </w:tr>
      <w:tr w:rsidR="00CF2E82" w:rsidRPr="00CD12A5" w14:paraId="586C0234" w14:textId="77777777" w:rsidTr="000E3815">
        <w:tc>
          <w:tcPr>
            <w:tcW w:w="828" w:type="dxa"/>
          </w:tcPr>
          <w:p w14:paraId="7B172BCF" w14:textId="0E8493CA" w:rsidR="00CF2E82" w:rsidRDefault="005C292C" w:rsidP="007E1B25">
            <w:pPr>
              <w:rPr>
                <w:rFonts w:eastAsia="ヒラギノ角ゴ Pro W3" w:cstheme="minorHAnsi"/>
                <w:b/>
              </w:rPr>
            </w:pPr>
            <w:r>
              <w:rPr>
                <w:rFonts w:eastAsia="ヒラギノ角ゴ Pro W3" w:cstheme="minorHAnsi"/>
                <w:b/>
              </w:rPr>
              <w:t>5.7</w:t>
            </w:r>
          </w:p>
        </w:tc>
        <w:tc>
          <w:tcPr>
            <w:tcW w:w="7105" w:type="dxa"/>
          </w:tcPr>
          <w:p w14:paraId="48C4381C" w14:textId="77777777" w:rsidR="00CF2E82" w:rsidRPr="005C292C" w:rsidRDefault="00CF2E82" w:rsidP="005C292C">
            <w:pPr>
              <w:pStyle w:val="ListParagraph"/>
              <w:numPr>
                <w:ilvl w:val="0"/>
                <w:numId w:val="37"/>
              </w:numPr>
              <w:rPr>
                <w:rFonts w:cstheme="minorHAnsi"/>
                <w:b/>
                <w:bCs/>
                <w:color w:val="000000"/>
              </w:rPr>
            </w:pPr>
            <w:r w:rsidRPr="005C292C">
              <w:rPr>
                <w:rFonts w:cstheme="minorHAnsi"/>
                <w:b/>
                <w:bCs/>
                <w:color w:val="000000"/>
              </w:rPr>
              <w:t>CPD</w:t>
            </w:r>
          </w:p>
          <w:p w14:paraId="23F5DCBD" w14:textId="61245BEB" w:rsidR="00CF2E82" w:rsidRPr="00CF2E82" w:rsidRDefault="00CF2E82" w:rsidP="00CF2E82">
            <w:pPr>
              <w:rPr>
                <w:rFonts w:cstheme="minorHAnsi"/>
                <w:color w:val="000000"/>
              </w:rPr>
            </w:pPr>
            <w:r w:rsidRPr="00CF2E82">
              <w:rPr>
                <w:rFonts w:cstheme="minorHAnsi"/>
                <w:color w:val="000000"/>
              </w:rPr>
              <w:t>Has been challenging to provide cover and staff are doing courses in their own time.</w:t>
            </w:r>
          </w:p>
          <w:p w14:paraId="42F89471" w14:textId="1A1EA03C" w:rsidR="00CF2E82" w:rsidRDefault="00CF2E82" w:rsidP="00CF2E82">
            <w:pPr>
              <w:rPr>
                <w:rFonts w:cstheme="minorHAnsi"/>
                <w:b/>
                <w:bCs/>
                <w:color w:val="000000"/>
              </w:rPr>
            </w:pPr>
          </w:p>
        </w:tc>
        <w:tc>
          <w:tcPr>
            <w:tcW w:w="851" w:type="dxa"/>
          </w:tcPr>
          <w:p w14:paraId="556390C9" w14:textId="77777777" w:rsidR="00CF2E82" w:rsidRDefault="00CF2E82" w:rsidP="007E1B25">
            <w:pPr>
              <w:rPr>
                <w:b/>
                <w:color w:val="000000" w:themeColor="text1"/>
              </w:rPr>
            </w:pPr>
          </w:p>
        </w:tc>
        <w:tc>
          <w:tcPr>
            <w:tcW w:w="952" w:type="dxa"/>
          </w:tcPr>
          <w:p w14:paraId="67B651C6" w14:textId="77777777" w:rsidR="00CF2E82" w:rsidRDefault="00CF2E82" w:rsidP="007E1B25">
            <w:pPr>
              <w:rPr>
                <w:b/>
                <w:color w:val="000000" w:themeColor="text1"/>
              </w:rPr>
            </w:pPr>
          </w:p>
        </w:tc>
      </w:tr>
      <w:tr w:rsidR="000B59B9" w:rsidRPr="00CD12A5" w14:paraId="0A3101EF" w14:textId="77777777" w:rsidTr="000E3815">
        <w:tc>
          <w:tcPr>
            <w:tcW w:w="828" w:type="dxa"/>
          </w:tcPr>
          <w:p w14:paraId="487AB536" w14:textId="51DBA2B1" w:rsidR="000B59B9" w:rsidRDefault="000B59B9" w:rsidP="007E1B25">
            <w:pPr>
              <w:rPr>
                <w:rFonts w:eastAsia="ヒラギノ角ゴ Pro W3" w:cstheme="minorHAnsi"/>
                <w:b/>
              </w:rPr>
            </w:pPr>
            <w:r>
              <w:rPr>
                <w:rFonts w:eastAsia="ヒラギノ角ゴ Pro W3" w:cstheme="minorHAnsi"/>
                <w:b/>
              </w:rPr>
              <w:t>5.</w:t>
            </w:r>
            <w:r w:rsidR="005C292C">
              <w:rPr>
                <w:rFonts w:eastAsia="ヒラギノ角ゴ Pro W3" w:cstheme="minorHAnsi"/>
                <w:b/>
              </w:rPr>
              <w:t>8</w:t>
            </w:r>
          </w:p>
        </w:tc>
        <w:tc>
          <w:tcPr>
            <w:tcW w:w="7105" w:type="dxa"/>
          </w:tcPr>
          <w:p w14:paraId="40AF9702" w14:textId="2A220851" w:rsidR="000B59B9" w:rsidRDefault="000B59B9" w:rsidP="000B59B9">
            <w:pPr>
              <w:numPr>
                <w:ilvl w:val="0"/>
                <w:numId w:val="37"/>
              </w:numPr>
              <w:rPr>
                <w:rFonts w:cstheme="minorHAnsi"/>
                <w:b/>
                <w:bCs/>
                <w:color w:val="000000"/>
              </w:rPr>
            </w:pPr>
            <w:r w:rsidRPr="000B59B9">
              <w:rPr>
                <w:rFonts w:cstheme="minorHAnsi"/>
                <w:b/>
                <w:bCs/>
                <w:color w:val="000000"/>
              </w:rPr>
              <w:t>Teaching &amp; Learning Plan</w:t>
            </w:r>
          </w:p>
          <w:p w14:paraId="76A5D41A" w14:textId="68E2B038" w:rsidR="00CF2E82" w:rsidRDefault="00CF2E82" w:rsidP="00CF2E82">
            <w:pPr>
              <w:rPr>
                <w:rFonts w:cstheme="minorHAnsi"/>
                <w:color w:val="000000"/>
              </w:rPr>
            </w:pPr>
            <w:r w:rsidRPr="00CF2E82">
              <w:rPr>
                <w:rFonts w:cstheme="minorHAnsi"/>
                <w:color w:val="000000"/>
              </w:rPr>
              <w:t>There have been learning walks but cannot have lesson obs</w:t>
            </w:r>
            <w:r w:rsidR="0061396C">
              <w:rPr>
                <w:rFonts w:cstheme="minorHAnsi"/>
                <w:color w:val="000000"/>
              </w:rPr>
              <w:t>ervations</w:t>
            </w:r>
            <w:r w:rsidRPr="00CF2E82">
              <w:rPr>
                <w:rFonts w:cstheme="minorHAnsi"/>
                <w:color w:val="000000"/>
              </w:rPr>
              <w:t>.</w:t>
            </w:r>
            <w:r>
              <w:rPr>
                <w:rFonts w:cstheme="minorHAnsi"/>
                <w:color w:val="000000"/>
              </w:rPr>
              <w:t xml:space="preserve"> Will do deep dives in </w:t>
            </w:r>
            <w:r w:rsidR="0061396C">
              <w:rPr>
                <w:rFonts w:cstheme="minorHAnsi"/>
                <w:color w:val="000000"/>
              </w:rPr>
              <w:t>S</w:t>
            </w:r>
            <w:r>
              <w:rPr>
                <w:rFonts w:cstheme="minorHAnsi"/>
                <w:color w:val="000000"/>
              </w:rPr>
              <w:t xml:space="preserve">cience and MFL </w:t>
            </w:r>
            <w:r w:rsidR="0061396C">
              <w:rPr>
                <w:rFonts w:cstheme="minorHAnsi"/>
                <w:color w:val="000000"/>
              </w:rPr>
              <w:t xml:space="preserve">(Modern Foreign Languages) </w:t>
            </w:r>
            <w:r>
              <w:rPr>
                <w:rFonts w:cstheme="minorHAnsi"/>
                <w:color w:val="000000"/>
              </w:rPr>
              <w:t>in the first few weeks of January. Teacher training is going really well.</w:t>
            </w:r>
          </w:p>
          <w:p w14:paraId="277DCA88" w14:textId="1FCF8126" w:rsidR="006C0357" w:rsidRDefault="006C0357" w:rsidP="00CF2E82">
            <w:pPr>
              <w:rPr>
                <w:rFonts w:cstheme="minorHAnsi"/>
                <w:color w:val="000000"/>
              </w:rPr>
            </w:pPr>
          </w:p>
          <w:p w14:paraId="769A5C0E" w14:textId="34AED0DC" w:rsidR="006C0357" w:rsidRDefault="006C0357" w:rsidP="00CF2E82">
            <w:pPr>
              <w:rPr>
                <w:rFonts w:cstheme="minorHAnsi"/>
                <w:color w:val="000000"/>
              </w:rPr>
            </w:pPr>
            <w:r>
              <w:rPr>
                <w:rFonts w:cstheme="minorHAnsi"/>
                <w:color w:val="000000"/>
              </w:rPr>
              <w:t xml:space="preserve">Most departments are improving especially </w:t>
            </w:r>
            <w:r w:rsidR="0061396C">
              <w:rPr>
                <w:rFonts w:cstheme="minorHAnsi"/>
                <w:color w:val="000000"/>
              </w:rPr>
              <w:t>MFL</w:t>
            </w:r>
            <w:r>
              <w:rPr>
                <w:rFonts w:cstheme="minorHAnsi"/>
                <w:color w:val="000000"/>
              </w:rPr>
              <w:t xml:space="preserve"> and Humanities. But have staff in some departments who keep missing observations and there will be more lesson dips this week. </w:t>
            </w:r>
            <w:r w:rsidR="00CC5693">
              <w:rPr>
                <w:rFonts w:cstheme="minorHAnsi"/>
                <w:color w:val="000000"/>
              </w:rPr>
              <w:t>Behaviour</w:t>
            </w:r>
            <w:r>
              <w:rPr>
                <w:rFonts w:cstheme="minorHAnsi"/>
                <w:color w:val="000000"/>
              </w:rPr>
              <w:t xml:space="preserve"> management is better. When lessons are not good this is due to poor planning and this is being addressed.</w:t>
            </w:r>
          </w:p>
          <w:p w14:paraId="7EEF7712" w14:textId="43B7F48F" w:rsidR="006C0357" w:rsidRDefault="006C0357" w:rsidP="00CF2E82">
            <w:pPr>
              <w:rPr>
                <w:rFonts w:cstheme="minorHAnsi"/>
                <w:color w:val="000000"/>
              </w:rPr>
            </w:pPr>
          </w:p>
          <w:p w14:paraId="032DF815" w14:textId="318F62F6" w:rsidR="006C0357" w:rsidRDefault="006C0357" w:rsidP="00CF2E82">
            <w:pPr>
              <w:rPr>
                <w:rFonts w:cstheme="minorHAnsi"/>
                <w:color w:val="000000"/>
              </w:rPr>
            </w:pPr>
            <w:r>
              <w:rPr>
                <w:rFonts w:cstheme="minorHAnsi"/>
                <w:color w:val="000000"/>
              </w:rPr>
              <w:t>Maths – Head of Maths will le</w:t>
            </w:r>
            <w:r w:rsidR="00CC5693">
              <w:rPr>
                <w:rFonts w:cstheme="minorHAnsi"/>
                <w:color w:val="000000"/>
              </w:rPr>
              <w:t>a</w:t>
            </w:r>
            <w:r>
              <w:rPr>
                <w:rFonts w:cstheme="minorHAnsi"/>
                <w:color w:val="000000"/>
              </w:rPr>
              <w:t xml:space="preserve">ve the post at end of August 2021 – there are some </w:t>
            </w:r>
            <w:r w:rsidR="00CC5693">
              <w:rPr>
                <w:rFonts w:cstheme="minorHAnsi"/>
                <w:color w:val="000000"/>
              </w:rPr>
              <w:t>good performer</w:t>
            </w:r>
            <w:r w:rsidR="0061396C">
              <w:rPr>
                <w:rFonts w:cstheme="minorHAnsi"/>
                <w:color w:val="000000"/>
              </w:rPr>
              <w:t>s</w:t>
            </w:r>
            <w:r>
              <w:rPr>
                <w:rFonts w:cstheme="minorHAnsi"/>
                <w:color w:val="000000"/>
              </w:rPr>
              <w:t xml:space="preserve"> on the south site and SM provided </w:t>
            </w:r>
            <w:r w:rsidR="00CC5693">
              <w:rPr>
                <w:rFonts w:cstheme="minorHAnsi"/>
                <w:color w:val="000000"/>
              </w:rPr>
              <w:t>examples</w:t>
            </w:r>
            <w:r>
              <w:rPr>
                <w:rFonts w:cstheme="minorHAnsi"/>
                <w:color w:val="000000"/>
              </w:rPr>
              <w:t>.</w:t>
            </w:r>
          </w:p>
          <w:p w14:paraId="2686B920" w14:textId="77777777" w:rsidR="000B59B9" w:rsidRPr="000B59B9" w:rsidRDefault="000B59B9" w:rsidP="00CC5693">
            <w:pPr>
              <w:rPr>
                <w:rFonts w:cstheme="minorHAnsi"/>
                <w:b/>
                <w:bCs/>
                <w:color w:val="000000"/>
              </w:rPr>
            </w:pPr>
          </w:p>
        </w:tc>
        <w:tc>
          <w:tcPr>
            <w:tcW w:w="851" w:type="dxa"/>
          </w:tcPr>
          <w:p w14:paraId="1978D8AB" w14:textId="77777777" w:rsidR="000B59B9" w:rsidRDefault="000B59B9" w:rsidP="007E1B25">
            <w:pPr>
              <w:rPr>
                <w:b/>
                <w:color w:val="000000" w:themeColor="text1"/>
              </w:rPr>
            </w:pPr>
          </w:p>
        </w:tc>
        <w:tc>
          <w:tcPr>
            <w:tcW w:w="952" w:type="dxa"/>
          </w:tcPr>
          <w:p w14:paraId="4C1CDC01" w14:textId="77777777" w:rsidR="000B59B9" w:rsidRDefault="000B59B9" w:rsidP="007E1B25">
            <w:pPr>
              <w:rPr>
                <w:b/>
                <w:color w:val="000000" w:themeColor="text1"/>
              </w:rPr>
            </w:pPr>
          </w:p>
        </w:tc>
      </w:tr>
      <w:tr w:rsidR="00CC5693" w:rsidRPr="00CD12A5" w14:paraId="50A38B1D" w14:textId="77777777" w:rsidTr="000E3815">
        <w:tc>
          <w:tcPr>
            <w:tcW w:w="828" w:type="dxa"/>
          </w:tcPr>
          <w:p w14:paraId="2104DC8E" w14:textId="0F6084CB" w:rsidR="00CC5693" w:rsidRDefault="0061396C" w:rsidP="007E1B25">
            <w:pPr>
              <w:rPr>
                <w:rFonts w:eastAsia="ヒラギノ角ゴ Pro W3" w:cstheme="minorHAnsi"/>
                <w:b/>
              </w:rPr>
            </w:pPr>
            <w:r>
              <w:rPr>
                <w:rFonts w:eastAsia="ヒラギノ角ゴ Pro W3" w:cstheme="minorHAnsi"/>
                <w:b/>
              </w:rPr>
              <w:t>5.9</w:t>
            </w:r>
          </w:p>
        </w:tc>
        <w:tc>
          <w:tcPr>
            <w:tcW w:w="7105" w:type="dxa"/>
          </w:tcPr>
          <w:p w14:paraId="7CDDA84A" w14:textId="62B4D958" w:rsidR="00CC5693" w:rsidRDefault="00CC5693" w:rsidP="000B59B9">
            <w:pPr>
              <w:numPr>
                <w:ilvl w:val="0"/>
                <w:numId w:val="37"/>
              </w:numPr>
              <w:rPr>
                <w:rFonts w:cstheme="minorHAnsi"/>
                <w:b/>
                <w:bCs/>
                <w:color w:val="000000"/>
              </w:rPr>
            </w:pPr>
            <w:r>
              <w:rPr>
                <w:rFonts w:cstheme="minorHAnsi"/>
                <w:b/>
                <w:bCs/>
                <w:color w:val="000000"/>
              </w:rPr>
              <w:t>Curriculum update</w:t>
            </w:r>
          </w:p>
          <w:p w14:paraId="6338F12E" w14:textId="06D2D90A" w:rsidR="00CC5693" w:rsidRDefault="00CC5693" w:rsidP="00CC5693">
            <w:pPr>
              <w:rPr>
                <w:rFonts w:cstheme="minorHAnsi"/>
                <w:color w:val="000000"/>
              </w:rPr>
            </w:pPr>
            <w:r w:rsidRPr="00CC5693">
              <w:rPr>
                <w:rFonts w:cstheme="minorHAnsi"/>
                <w:color w:val="000000"/>
              </w:rPr>
              <w:t>Staff have been asked to revisit their impact documents. Are changing the options process as students will</w:t>
            </w:r>
            <w:r w:rsidR="0061396C">
              <w:rPr>
                <w:rFonts w:cstheme="minorHAnsi"/>
                <w:color w:val="000000"/>
              </w:rPr>
              <w:t xml:space="preserve"> n</w:t>
            </w:r>
            <w:r w:rsidRPr="00CC5693">
              <w:rPr>
                <w:rFonts w:cstheme="minorHAnsi"/>
                <w:color w:val="000000"/>
              </w:rPr>
              <w:t>ot be ready in Year 8</w:t>
            </w:r>
            <w:r>
              <w:rPr>
                <w:rFonts w:cstheme="minorHAnsi"/>
                <w:color w:val="000000"/>
              </w:rPr>
              <w:t>, will be better for the students.</w:t>
            </w:r>
          </w:p>
          <w:p w14:paraId="536B4C40" w14:textId="77777777" w:rsidR="00CC5693" w:rsidRDefault="00CC5693" w:rsidP="00CC5693">
            <w:pPr>
              <w:rPr>
                <w:rFonts w:cstheme="minorHAnsi"/>
                <w:color w:val="000000"/>
              </w:rPr>
            </w:pPr>
          </w:p>
          <w:p w14:paraId="5975EF50" w14:textId="152B041C" w:rsidR="00CC5693" w:rsidRDefault="00CC5693" w:rsidP="00CC5693">
            <w:pPr>
              <w:rPr>
                <w:rFonts w:cstheme="minorHAnsi"/>
                <w:color w:val="000000"/>
              </w:rPr>
            </w:pPr>
            <w:r w:rsidRPr="0061396C">
              <w:rPr>
                <w:rFonts w:cstheme="minorHAnsi"/>
                <w:b/>
                <w:bCs/>
                <w:color w:val="000000"/>
              </w:rPr>
              <w:t xml:space="preserve">JA </w:t>
            </w:r>
            <w:r w:rsidR="0061396C" w:rsidRPr="0061396C">
              <w:rPr>
                <w:rFonts w:cstheme="minorHAnsi"/>
                <w:b/>
                <w:bCs/>
                <w:color w:val="000000"/>
              </w:rPr>
              <w:t xml:space="preserve">questioned, </w:t>
            </w:r>
            <w:r w:rsidRPr="0061396C">
              <w:rPr>
                <w:rFonts w:cstheme="minorHAnsi"/>
                <w:b/>
                <w:bCs/>
                <w:color w:val="000000"/>
              </w:rPr>
              <w:t>how is online blended learning going, are staff managing the workload?</w:t>
            </w:r>
            <w:r>
              <w:rPr>
                <w:rFonts w:cstheme="minorHAnsi"/>
                <w:color w:val="000000"/>
              </w:rPr>
              <w:t xml:space="preserve"> Where students are sent home</w:t>
            </w:r>
            <w:r w:rsidR="008E3ECA">
              <w:rPr>
                <w:rFonts w:cstheme="minorHAnsi"/>
                <w:color w:val="000000"/>
              </w:rPr>
              <w:t>,</w:t>
            </w:r>
            <w:r>
              <w:rPr>
                <w:rFonts w:cstheme="minorHAnsi"/>
                <w:color w:val="000000"/>
              </w:rPr>
              <w:t xml:space="preserve"> </w:t>
            </w:r>
            <w:r w:rsidR="008E3ECA">
              <w:rPr>
                <w:rFonts w:cstheme="minorHAnsi"/>
                <w:color w:val="000000"/>
              </w:rPr>
              <w:t xml:space="preserve">it </w:t>
            </w:r>
            <w:r>
              <w:rPr>
                <w:rFonts w:cstheme="minorHAnsi"/>
                <w:color w:val="000000"/>
              </w:rPr>
              <w:t xml:space="preserve">is because </w:t>
            </w:r>
            <w:r w:rsidR="008E3ECA">
              <w:rPr>
                <w:rFonts w:cstheme="minorHAnsi"/>
                <w:color w:val="000000"/>
              </w:rPr>
              <w:t xml:space="preserve">the school </w:t>
            </w:r>
            <w:r>
              <w:rPr>
                <w:rFonts w:cstheme="minorHAnsi"/>
                <w:color w:val="000000"/>
              </w:rPr>
              <w:t>ha</w:t>
            </w:r>
            <w:r w:rsidR="008E3ECA">
              <w:rPr>
                <w:rFonts w:cstheme="minorHAnsi"/>
                <w:color w:val="000000"/>
              </w:rPr>
              <w:t>s</w:t>
            </w:r>
            <w:r>
              <w:rPr>
                <w:rFonts w:cstheme="minorHAnsi"/>
                <w:color w:val="000000"/>
              </w:rPr>
              <w:t xml:space="preserve"> not got staff to cover</w:t>
            </w:r>
            <w:r w:rsidR="008E3ECA">
              <w:rPr>
                <w:rFonts w:cstheme="minorHAnsi"/>
                <w:color w:val="000000"/>
              </w:rPr>
              <w:t>,</w:t>
            </w:r>
            <w:r>
              <w:rPr>
                <w:rFonts w:cstheme="minorHAnsi"/>
                <w:color w:val="000000"/>
              </w:rPr>
              <w:t xml:space="preserve"> so there have not been as many blended lessons as </w:t>
            </w:r>
            <w:r w:rsidR="008E3ECA">
              <w:rPr>
                <w:rFonts w:cstheme="minorHAnsi"/>
                <w:color w:val="000000"/>
              </w:rPr>
              <w:t xml:space="preserve">required. </w:t>
            </w:r>
            <w:r>
              <w:rPr>
                <w:rFonts w:cstheme="minorHAnsi"/>
                <w:color w:val="000000"/>
              </w:rPr>
              <w:t xml:space="preserve">Some staff have been happy to do twice the work. Some have become adept and can teach a lesson and teach </w:t>
            </w:r>
            <w:r w:rsidR="008E3ECA">
              <w:rPr>
                <w:rFonts w:cstheme="minorHAnsi"/>
                <w:color w:val="000000"/>
              </w:rPr>
              <w:t xml:space="preserve">an </w:t>
            </w:r>
            <w:r>
              <w:rPr>
                <w:rFonts w:cstheme="minorHAnsi"/>
                <w:color w:val="000000"/>
              </w:rPr>
              <w:t>on</w:t>
            </w:r>
            <w:r w:rsidR="008E3ECA">
              <w:rPr>
                <w:rFonts w:cstheme="minorHAnsi"/>
                <w:color w:val="000000"/>
              </w:rPr>
              <w:t>line</w:t>
            </w:r>
            <w:r>
              <w:rPr>
                <w:rFonts w:cstheme="minorHAnsi"/>
                <w:color w:val="000000"/>
              </w:rPr>
              <w:t xml:space="preserve"> lesson at the same time.</w:t>
            </w:r>
          </w:p>
          <w:p w14:paraId="5F14D14D" w14:textId="3CAE5130" w:rsidR="00AC3ECE" w:rsidRDefault="00AC3ECE" w:rsidP="00CC5693">
            <w:pPr>
              <w:rPr>
                <w:rFonts w:cstheme="minorHAnsi"/>
                <w:color w:val="000000"/>
              </w:rPr>
            </w:pPr>
          </w:p>
          <w:p w14:paraId="066D6C97" w14:textId="5D90444C" w:rsidR="00AC3ECE" w:rsidRDefault="00AC3ECE" w:rsidP="00CC5693">
            <w:pPr>
              <w:rPr>
                <w:rFonts w:cstheme="minorHAnsi"/>
                <w:color w:val="000000"/>
              </w:rPr>
            </w:pPr>
            <w:r>
              <w:rPr>
                <w:rFonts w:cstheme="minorHAnsi"/>
                <w:color w:val="000000"/>
              </w:rPr>
              <w:t xml:space="preserve">JC </w:t>
            </w:r>
            <w:r w:rsidR="008E3ECA">
              <w:rPr>
                <w:rFonts w:cstheme="minorHAnsi"/>
                <w:color w:val="000000"/>
              </w:rPr>
              <w:t xml:space="preserve">advised that </w:t>
            </w:r>
            <w:r>
              <w:rPr>
                <w:rFonts w:cstheme="minorHAnsi"/>
                <w:color w:val="000000"/>
              </w:rPr>
              <w:t xml:space="preserve">remote learning for pupils sent home is now legal and to </w:t>
            </w:r>
            <w:r w:rsidR="008E3ECA">
              <w:rPr>
                <w:rFonts w:cstheme="minorHAnsi"/>
                <w:color w:val="000000"/>
              </w:rPr>
              <w:t>clarify</w:t>
            </w:r>
            <w:r>
              <w:rPr>
                <w:rFonts w:cstheme="minorHAnsi"/>
                <w:color w:val="000000"/>
              </w:rPr>
              <w:t xml:space="preserve">, work is available and when live lessons can take place they are being delivered. </w:t>
            </w:r>
            <w:r w:rsidR="008E3ECA">
              <w:rPr>
                <w:rFonts w:cstheme="minorHAnsi"/>
                <w:color w:val="000000"/>
              </w:rPr>
              <w:t>The q</w:t>
            </w:r>
            <w:r>
              <w:rPr>
                <w:rFonts w:cstheme="minorHAnsi"/>
                <w:color w:val="000000"/>
              </w:rPr>
              <w:t xml:space="preserve">uality of written material is of good quality. Heads of Year </w:t>
            </w:r>
            <w:r w:rsidR="008E3ECA">
              <w:rPr>
                <w:rFonts w:cstheme="minorHAnsi"/>
                <w:color w:val="000000"/>
              </w:rPr>
              <w:t>are</w:t>
            </w:r>
            <w:r>
              <w:rPr>
                <w:rFonts w:cstheme="minorHAnsi"/>
                <w:color w:val="000000"/>
              </w:rPr>
              <w:t xml:space="preserve"> quality assuring work.</w:t>
            </w:r>
          </w:p>
          <w:p w14:paraId="528DF765" w14:textId="556687D6" w:rsidR="00CC5693" w:rsidRPr="00CC5693" w:rsidRDefault="00CC5693" w:rsidP="00CC5693">
            <w:pPr>
              <w:rPr>
                <w:rFonts w:cstheme="minorHAnsi"/>
                <w:color w:val="000000"/>
              </w:rPr>
            </w:pPr>
          </w:p>
        </w:tc>
        <w:tc>
          <w:tcPr>
            <w:tcW w:w="851" w:type="dxa"/>
          </w:tcPr>
          <w:p w14:paraId="2B58C64B" w14:textId="77777777" w:rsidR="00CC5693" w:rsidRDefault="00CC5693" w:rsidP="007E1B25">
            <w:pPr>
              <w:rPr>
                <w:b/>
                <w:color w:val="000000" w:themeColor="text1"/>
              </w:rPr>
            </w:pPr>
          </w:p>
        </w:tc>
        <w:tc>
          <w:tcPr>
            <w:tcW w:w="952" w:type="dxa"/>
          </w:tcPr>
          <w:p w14:paraId="07BBF49B" w14:textId="77777777" w:rsidR="00CC5693" w:rsidRDefault="00CC5693" w:rsidP="007E1B25">
            <w:pPr>
              <w:rPr>
                <w:b/>
                <w:color w:val="000000" w:themeColor="text1"/>
              </w:rPr>
            </w:pPr>
          </w:p>
        </w:tc>
      </w:tr>
      <w:tr w:rsidR="00CC5693" w:rsidRPr="00CD12A5" w14:paraId="707BB204" w14:textId="77777777" w:rsidTr="000E3815">
        <w:tc>
          <w:tcPr>
            <w:tcW w:w="828" w:type="dxa"/>
          </w:tcPr>
          <w:p w14:paraId="7B06479F" w14:textId="6985E2C0" w:rsidR="00CC5693" w:rsidRDefault="008E3ECA" w:rsidP="007E1B25">
            <w:pPr>
              <w:rPr>
                <w:rFonts w:eastAsia="ヒラギノ角ゴ Pro W3" w:cstheme="minorHAnsi"/>
                <w:b/>
              </w:rPr>
            </w:pPr>
            <w:r>
              <w:rPr>
                <w:rFonts w:eastAsia="ヒラギノ角ゴ Pro W3" w:cstheme="minorHAnsi"/>
                <w:b/>
              </w:rPr>
              <w:t>5.10</w:t>
            </w:r>
          </w:p>
        </w:tc>
        <w:tc>
          <w:tcPr>
            <w:tcW w:w="7105" w:type="dxa"/>
          </w:tcPr>
          <w:p w14:paraId="3F1EF3AE" w14:textId="77777777" w:rsidR="00CC5693" w:rsidRDefault="00CC5693" w:rsidP="000B59B9">
            <w:pPr>
              <w:numPr>
                <w:ilvl w:val="0"/>
                <w:numId w:val="37"/>
              </w:numPr>
              <w:rPr>
                <w:rFonts w:cstheme="minorHAnsi"/>
                <w:b/>
                <w:bCs/>
                <w:color w:val="000000"/>
              </w:rPr>
            </w:pPr>
            <w:r>
              <w:rPr>
                <w:rFonts w:cstheme="minorHAnsi"/>
                <w:b/>
                <w:bCs/>
                <w:color w:val="000000"/>
              </w:rPr>
              <w:t>Premises</w:t>
            </w:r>
          </w:p>
          <w:p w14:paraId="3AF68E8E" w14:textId="66AE65F6" w:rsidR="00AC3ECE" w:rsidRPr="0065070D" w:rsidRDefault="00AC3ECE" w:rsidP="00AC3ECE">
            <w:pPr>
              <w:rPr>
                <w:rFonts w:cstheme="minorHAnsi"/>
                <w:color w:val="000000"/>
              </w:rPr>
            </w:pPr>
            <w:r w:rsidRPr="00AC3ECE">
              <w:rPr>
                <w:rFonts w:cstheme="minorHAnsi"/>
                <w:color w:val="000000"/>
              </w:rPr>
              <w:t xml:space="preserve">Work </w:t>
            </w:r>
            <w:r w:rsidR="0065070D">
              <w:rPr>
                <w:rFonts w:cstheme="minorHAnsi"/>
                <w:color w:val="000000"/>
              </w:rPr>
              <w:t xml:space="preserve">is </w:t>
            </w:r>
            <w:r w:rsidRPr="00AC3ECE">
              <w:rPr>
                <w:rFonts w:cstheme="minorHAnsi"/>
                <w:color w:val="000000"/>
              </w:rPr>
              <w:t>planned for December.</w:t>
            </w:r>
            <w:r w:rsidR="0065070D">
              <w:rPr>
                <w:rFonts w:cstheme="minorHAnsi"/>
                <w:color w:val="000000"/>
              </w:rPr>
              <w:t xml:space="preserve"> </w:t>
            </w:r>
            <w:r w:rsidRPr="00AC3ECE">
              <w:rPr>
                <w:rFonts w:cstheme="minorHAnsi"/>
                <w:color w:val="000000"/>
              </w:rPr>
              <w:t>Catering and cleaning will go to external companies in the spring term</w:t>
            </w:r>
            <w:r w:rsidR="0065070D">
              <w:rPr>
                <w:rFonts w:cstheme="minorHAnsi"/>
                <w:color w:val="000000"/>
              </w:rPr>
              <w:t>,</w:t>
            </w:r>
            <w:r w:rsidRPr="00AC3ECE">
              <w:rPr>
                <w:rFonts w:cstheme="minorHAnsi"/>
                <w:color w:val="000000"/>
              </w:rPr>
              <w:t xml:space="preserve"> there is now a better </w:t>
            </w:r>
            <w:proofErr w:type="gramStart"/>
            <w:r w:rsidRPr="00AC3ECE">
              <w:rPr>
                <w:rFonts w:cstheme="minorHAnsi"/>
                <w:color w:val="000000"/>
              </w:rPr>
              <w:t>offer</w:t>
            </w:r>
            <w:proofErr w:type="gramEnd"/>
            <w:r w:rsidRPr="00AC3ECE">
              <w:rPr>
                <w:rFonts w:cstheme="minorHAnsi"/>
                <w:color w:val="000000"/>
              </w:rPr>
              <w:t xml:space="preserve"> and this will reduce the workload for staff in the school. </w:t>
            </w:r>
          </w:p>
        </w:tc>
        <w:tc>
          <w:tcPr>
            <w:tcW w:w="851" w:type="dxa"/>
          </w:tcPr>
          <w:p w14:paraId="1FC7B7BA" w14:textId="77777777" w:rsidR="00CC5693" w:rsidRDefault="00CC5693" w:rsidP="007E1B25">
            <w:pPr>
              <w:rPr>
                <w:b/>
                <w:color w:val="000000" w:themeColor="text1"/>
              </w:rPr>
            </w:pPr>
          </w:p>
        </w:tc>
        <w:tc>
          <w:tcPr>
            <w:tcW w:w="952" w:type="dxa"/>
          </w:tcPr>
          <w:p w14:paraId="4BE021C0" w14:textId="77777777" w:rsidR="00CC5693" w:rsidRDefault="00CC5693" w:rsidP="007E1B25">
            <w:pPr>
              <w:rPr>
                <w:b/>
                <w:color w:val="000000" w:themeColor="text1"/>
              </w:rPr>
            </w:pPr>
          </w:p>
        </w:tc>
      </w:tr>
      <w:tr w:rsidR="000B59B9" w:rsidRPr="00CD12A5" w14:paraId="30FA434A" w14:textId="77777777" w:rsidTr="000E3815">
        <w:tc>
          <w:tcPr>
            <w:tcW w:w="828" w:type="dxa"/>
          </w:tcPr>
          <w:p w14:paraId="052E4BE7" w14:textId="349A1BAB" w:rsidR="000B59B9" w:rsidRDefault="000B59B9" w:rsidP="007E1B25">
            <w:pPr>
              <w:rPr>
                <w:rFonts w:eastAsia="ヒラギノ角ゴ Pro W3" w:cstheme="minorHAnsi"/>
                <w:b/>
              </w:rPr>
            </w:pPr>
            <w:r>
              <w:rPr>
                <w:rFonts w:eastAsia="ヒラギノ角ゴ Pro W3" w:cstheme="minorHAnsi"/>
                <w:b/>
              </w:rPr>
              <w:lastRenderedPageBreak/>
              <w:t>5</w:t>
            </w:r>
            <w:r w:rsidR="0065070D">
              <w:rPr>
                <w:rFonts w:eastAsia="ヒラギノ角ゴ Pro W3" w:cstheme="minorHAnsi"/>
                <w:b/>
              </w:rPr>
              <w:t>.11</w:t>
            </w:r>
          </w:p>
        </w:tc>
        <w:tc>
          <w:tcPr>
            <w:tcW w:w="7105" w:type="dxa"/>
          </w:tcPr>
          <w:p w14:paraId="3CAD4ABE" w14:textId="1DAD9189" w:rsidR="000B59B9" w:rsidRDefault="000B59B9" w:rsidP="0065070D">
            <w:pPr>
              <w:numPr>
                <w:ilvl w:val="0"/>
                <w:numId w:val="37"/>
              </w:numPr>
              <w:rPr>
                <w:rFonts w:cstheme="minorHAnsi"/>
                <w:b/>
                <w:bCs/>
                <w:color w:val="000000"/>
              </w:rPr>
            </w:pPr>
            <w:r w:rsidRPr="000B59B9">
              <w:rPr>
                <w:rFonts w:cstheme="minorHAnsi"/>
                <w:b/>
                <w:bCs/>
                <w:color w:val="000000"/>
              </w:rPr>
              <w:t>Covid-19 impact: update</w:t>
            </w:r>
          </w:p>
          <w:p w14:paraId="26B4F210" w14:textId="02C41180" w:rsidR="00250F46" w:rsidRDefault="0065070D" w:rsidP="0065070D">
            <w:pPr>
              <w:rPr>
                <w:rFonts w:cstheme="minorHAnsi"/>
                <w:color w:val="000000"/>
              </w:rPr>
            </w:pPr>
            <w:r>
              <w:rPr>
                <w:rFonts w:cstheme="minorHAnsi"/>
                <w:color w:val="000000"/>
              </w:rPr>
              <w:t>It t</w:t>
            </w:r>
            <w:r w:rsidR="00250F46" w:rsidRPr="00250F46">
              <w:rPr>
                <w:rFonts w:cstheme="minorHAnsi"/>
                <w:color w:val="000000"/>
              </w:rPr>
              <w:t>akes a lot of time to check up on students and reporting – parents have been brilliant and there have been a lot of thanks</w:t>
            </w:r>
            <w:r>
              <w:rPr>
                <w:rFonts w:cstheme="minorHAnsi"/>
                <w:color w:val="000000"/>
              </w:rPr>
              <w:t xml:space="preserve"> from them</w:t>
            </w:r>
            <w:r w:rsidR="00250F46" w:rsidRPr="00250F46">
              <w:rPr>
                <w:rFonts w:cstheme="minorHAnsi"/>
                <w:color w:val="000000"/>
              </w:rPr>
              <w:t xml:space="preserve">. </w:t>
            </w:r>
            <w:r w:rsidR="003808BC">
              <w:rPr>
                <w:rFonts w:cstheme="minorHAnsi"/>
                <w:color w:val="000000"/>
              </w:rPr>
              <w:t xml:space="preserve">All Year 10’s on </w:t>
            </w:r>
            <w:r>
              <w:rPr>
                <w:rFonts w:cstheme="minorHAnsi"/>
                <w:color w:val="000000"/>
              </w:rPr>
              <w:t xml:space="preserve">the </w:t>
            </w:r>
            <w:r w:rsidR="003808BC">
              <w:rPr>
                <w:rFonts w:cstheme="minorHAnsi"/>
                <w:color w:val="000000"/>
              </w:rPr>
              <w:t xml:space="preserve">south </w:t>
            </w:r>
            <w:r>
              <w:rPr>
                <w:rFonts w:cstheme="minorHAnsi"/>
                <w:color w:val="000000"/>
              </w:rPr>
              <w:t xml:space="preserve">site </w:t>
            </w:r>
            <w:r w:rsidR="003808BC">
              <w:rPr>
                <w:rFonts w:cstheme="minorHAnsi"/>
                <w:color w:val="000000"/>
              </w:rPr>
              <w:t xml:space="preserve">were sent home, 70 </w:t>
            </w:r>
            <w:r>
              <w:rPr>
                <w:rFonts w:cstheme="minorHAnsi"/>
                <w:color w:val="000000"/>
              </w:rPr>
              <w:t xml:space="preserve">are </w:t>
            </w:r>
            <w:r w:rsidR="003808BC">
              <w:rPr>
                <w:rFonts w:cstheme="minorHAnsi"/>
                <w:color w:val="000000"/>
              </w:rPr>
              <w:t>already isolating.</w:t>
            </w:r>
          </w:p>
          <w:p w14:paraId="5DB062CB" w14:textId="52CAF889" w:rsidR="003808BC" w:rsidRDefault="003808BC" w:rsidP="0065070D">
            <w:pPr>
              <w:rPr>
                <w:rFonts w:cstheme="minorHAnsi"/>
                <w:color w:val="000000"/>
              </w:rPr>
            </w:pPr>
          </w:p>
          <w:p w14:paraId="4FAD8419" w14:textId="75007F8F" w:rsidR="003808BC" w:rsidRDefault="003808BC" w:rsidP="0065070D">
            <w:pPr>
              <w:rPr>
                <w:rFonts w:cstheme="minorHAnsi"/>
                <w:color w:val="000000"/>
              </w:rPr>
            </w:pPr>
            <w:r>
              <w:rPr>
                <w:rFonts w:cstheme="minorHAnsi"/>
                <w:color w:val="000000"/>
              </w:rPr>
              <w:t>Catch-up funding</w:t>
            </w:r>
            <w:r w:rsidR="0065070D">
              <w:rPr>
                <w:rFonts w:cstheme="minorHAnsi"/>
                <w:color w:val="000000"/>
              </w:rPr>
              <w:t xml:space="preserve"> of</w:t>
            </w:r>
            <w:r>
              <w:rPr>
                <w:rFonts w:cstheme="minorHAnsi"/>
                <w:color w:val="000000"/>
              </w:rPr>
              <w:t xml:space="preserve"> £77k </w:t>
            </w:r>
            <w:r w:rsidR="0065070D">
              <w:rPr>
                <w:rFonts w:cstheme="minorHAnsi"/>
                <w:color w:val="000000"/>
              </w:rPr>
              <w:t xml:space="preserve">has been awarded, we are </w:t>
            </w:r>
            <w:r>
              <w:rPr>
                <w:rFonts w:cstheme="minorHAnsi"/>
                <w:color w:val="000000"/>
              </w:rPr>
              <w:t xml:space="preserve">pleased with this and </w:t>
            </w:r>
            <w:r w:rsidR="0065070D">
              <w:rPr>
                <w:rFonts w:cstheme="minorHAnsi"/>
                <w:color w:val="000000"/>
              </w:rPr>
              <w:t xml:space="preserve">SM </w:t>
            </w:r>
            <w:r>
              <w:rPr>
                <w:rFonts w:cstheme="minorHAnsi"/>
                <w:color w:val="000000"/>
              </w:rPr>
              <w:t xml:space="preserve">outlined a plan of where this money is being spent and the outcomes. </w:t>
            </w:r>
          </w:p>
          <w:p w14:paraId="3EC5A0AE" w14:textId="3EB20DF3" w:rsidR="003808BC" w:rsidRDefault="003808BC" w:rsidP="0065070D">
            <w:pPr>
              <w:rPr>
                <w:rFonts w:cstheme="minorHAnsi"/>
                <w:color w:val="000000"/>
              </w:rPr>
            </w:pPr>
          </w:p>
          <w:p w14:paraId="4FCDFBD8" w14:textId="140CCF01" w:rsidR="003808BC" w:rsidRDefault="003808BC" w:rsidP="0065070D">
            <w:pPr>
              <w:rPr>
                <w:rFonts w:cstheme="minorHAnsi"/>
                <w:color w:val="000000"/>
              </w:rPr>
            </w:pPr>
            <w:r w:rsidRPr="0065070D">
              <w:rPr>
                <w:rFonts w:cstheme="minorHAnsi"/>
                <w:b/>
                <w:bCs/>
                <w:color w:val="000000"/>
              </w:rPr>
              <w:t xml:space="preserve">JA </w:t>
            </w:r>
            <w:r w:rsidR="0065070D" w:rsidRPr="0065070D">
              <w:rPr>
                <w:rFonts w:cstheme="minorHAnsi"/>
                <w:b/>
                <w:bCs/>
                <w:color w:val="000000"/>
              </w:rPr>
              <w:t xml:space="preserve">challenged, </w:t>
            </w:r>
            <w:r w:rsidRPr="0065070D">
              <w:rPr>
                <w:rFonts w:cstheme="minorHAnsi"/>
                <w:b/>
                <w:bCs/>
                <w:color w:val="000000"/>
              </w:rPr>
              <w:t>will there be a requirement to monitor the spend on big ticket items?</w:t>
            </w:r>
            <w:r>
              <w:rPr>
                <w:rFonts w:cstheme="minorHAnsi"/>
                <w:color w:val="000000"/>
              </w:rPr>
              <w:t xml:space="preserve"> SM explained the support for extra teaching. </w:t>
            </w:r>
          </w:p>
          <w:p w14:paraId="496BBEC6" w14:textId="45829211" w:rsidR="003808BC" w:rsidRDefault="003808BC" w:rsidP="0065070D">
            <w:pPr>
              <w:rPr>
                <w:rFonts w:cstheme="minorHAnsi"/>
                <w:color w:val="000000"/>
              </w:rPr>
            </w:pPr>
          </w:p>
          <w:p w14:paraId="3D2A6261" w14:textId="56275B8C" w:rsidR="003808BC" w:rsidRDefault="003808BC" w:rsidP="0065070D">
            <w:pPr>
              <w:rPr>
                <w:rFonts w:cstheme="minorHAnsi"/>
                <w:color w:val="000000"/>
              </w:rPr>
            </w:pPr>
            <w:r>
              <w:rPr>
                <w:rFonts w:cstheme="minorHAnsi"/>
                <w:color w:val="000000"/>
              </w:rPr>
              <w:t>CW added that the</w:t>
            </w:r>
            <w:r w:rsidR="0065070D">
              <w:rPr>
                <w:rFonts w:cstheme="minorHAnsi"/>
                <w:color w:val="000000"/>
              </w:rPr>
              <w:t>re is</w:t>
            </w:r>
            <w:r>
              <w:rPr>
                <w:rFonts w:cstheme="minorHAnsi"/>
                <w:color w:val="000000"/>
              </w:rPr>
              <w:t xml:space="preserve"> money for</w:t>
            </w:r>
            <w:r w:rsidR="0065070D">
              <w:rPr>
                <w:rFonts w:cstheme="minorHAnsi"/>
                <w:color w:val="000000"/>
              </w:rPr>
              <w:t xml:space="preserve"> </w:t>
            </w:r>
            <w:r>
              <w:rPr>
                <w:rFonts w:cstheme="minorHAnsi"/>
                <w:color w:val="000000"/>
              </w:rPr>
              <w:t>mental health</w:t>
            </w:r>
            <w:r w:rsidR="0065070D">
              <w:rPr>
                <w:rFonts w:cstheme="minorHAnsi"/>
                <w:color w:val="000000"/>
              </w:rPr>
              <w:t xml:space="preserve"> support, </w:t>
            </w:r>
            <w:r>
              <w:rPr>
                <w:rFonts w:cstheme="minorHAnsi"/>
                <w:color w:val="000000"/>
              </w:rPr>
              <w:t>is this catch-up</w:t>
            </w:r>
            <w:r w:rsidR="0065070D">
              <w:rPr>
                <w:rFonts w:cstheme="minorHAnsi"/>
                <w:color w:val="000000"/>
              </w:rPr>
              <w:t xml:space="preserve"> funding?</w:t>
            </w:r>
            <w:r>
              <w:rPr>
                <w:rFonts w:cstheme="minorHAnsi"/>
                <w:color w:val="000000"/>
              </w:rPr>
              <w:t xml:space="preserve"> Yes</w:t>
            </w:r>
            <w:r w:rsidR="006C0692">
              <w:rPr>
                <w:rFonts w:cstheme="minorHAnsi"/>
                <w:color w:val="000000"/>
              </w:rPr>
              <w:t xml:space="preserve">, </w:t>
            </w:r>
            <w:r w:rsidR="0065070D">
              <w:rPr>
                <w:rFonts w:cstheme="minorHAnsi"/>
                <w:color w:val="000000"/>
              </w:rPr>
              <w:t xml:space="preserve">it </w:t>
            </w:r>
            <w:r>
              <w:rPr>
                <w:rFonts w:cstheme="minorHAnsi"/>
                <w:color w:val="000000"/>
              </w:rPr>
              <w:t>help</w:t>
            </w:r>
            <w:r w:rsidR="0065070D">
              <w:rPr>
                <w:rFonts w:cstheme="minorHAnsi"/>
                <w:color w:val="000000"/>
              </w:rPr>
              <w:t>s</w:t>
            </w:r>
            <w:r>
              <w:rPr>
                <w:rFonts w:cstheme="minorHAnsi"/>
                <w:color w:val="000000"/>
              </w:rPr>
              <w:t xml:space="preserve"> them to perform better and deal with anxiety and grief.</w:t>
            </w:r>
          </w:p>
          <w:p w14:paraId="4E5C619F" w14:textId="4919E01C" w:rsidR="00307055" w:rsidRDefault="00307055" w:rsidP="0065070D">
            <w:pPr>
              <w:rPr>
                <w:rFonts w:cstheme="minorHAnsi"/>
                <w:color w:val="000000"/>
              </w:rPr>
            </w:pPr>
          </w:p>
          <w:p w14:paraId="00B779BA" w14:textId="31511180" w:rsidR="00307055" w:rsidRPr="00250F46" w:rsidRDefault="00307055" w:rsidP="0065070D">
            <w:pPr>
              <w:rPr>
                <w:rFonts w:cstheme="minorHAnsi"/>
                <w:color w:val="000000"/>
              </w:rPr>
            </w:pPr>
            <w:r w:rsidRPr="006C0692">
              <w:rPr>
                <w:rFonts w:cstheme="minorHAnsi"/>
                <w:b/>
                <w:bCs/>
                <w:color w:val="000000"/>
              </w:rPr>
              <w:t xml:space="preserve">MS </w:t>
            </w:r>
            <w:r w:rsidR="006C0692" w:rsidRPr="006C0692">
              <w:rPr>
                <w:rFonts w:cstheme="minorHAnsi"/>
                <w:b/>
                <w:bCs/>
                <w:color w:val="000000"/>
              </w:rPr>
              <w:t xml:space="preserve">questioned, </w:t>
            </w:r>
            <w:r w:rsidRPr="006C0692">
              <w:rPr>
                <w:rFonts w:cstheme="minorHAnsi"/>
                <w:b/>
                <w:bCs/>
                <w:color w:val="000000"/>
              </w:rPr>
              <w:t xml:space="preserve">as governors will </w:t>
            </w:r>
            <w:r w:rsidR="006C0692" w:rsidRPr="006C0692">
              <w:rPr>
                <w:rFonts w:cstheme="minorHAnsi"/>
                <w:b/>
                <w:bCs/>
                <w:color w:val="000000"/>
              </w:rPr>
              <w:t>w</w:t>
            </w:r>
            <w:r w:rsidRPr="006C0692">
              <w:rPr>
                <w:rFonts w:cstheme="minorHAnsi"/>
                <w:b/>
                <w:bCs/>
                <w:color w:val="000000"/>
              </w:rPr>
              <w:t>e continue to have sight of this spend as the year goes on</w:t>
            </w:r>
            <w:r w:rsidR="006C0692" w:rsidRPr="006C0692">
              <w:rPr>
                <w:rFonts w:cstheme="minorHAnsi"/>
                <w:b/>
                <w:bCs/>
                <w:color w:val="000000"/>
              </w:rPr>
              <w:t>?</w:t>
            </w:r>
            <w:r>
              <w:rPr>
                <w:rFonts w:cstheme="minorHAnsi"/>
                <w:color w:val="000000"/>
              </w:rPr>
              <w:t xml:space="preserve"> </w:t>
            </w:r>
            <w:r w:rsidR="006C0692">
              <w:rPr>
                <w:rFonts w:cstheme="minorHAnsi"/>
                <w:color w:val="000000"/>
              </w:rPr>
              <w:t>Y</w:t>
            </w:r>
            <w:r>
              <w:rPr>
                <w:rFonts w:cstheme="minorHAnsi"/>
                <w:color w:val="000000"/>
              </w:rPr>
              <w:t>es</w:t>
            </w:r>
            <w:r w:rsidR="006C0692">
              <w:rPr>
                <w:rFonts w:cstheme="minorHAnsi"/>
                <w:color w:val="000000"/>
              </w:rPr>
              <w:t>, we</w:t>
            </w:r>
            <w:r>
              <w:rPr>
                <w:rFonts w:cstheme="minorHAnsi"/>
                <w:color w:val="000000"/>
              </w:rPr>
              <w:t xml:space="preserve"> can upload figures.</w:t>
            </w:r>
          </w:p>
          <w:p w14:paraId="5C227DCF" w14:textId="77777777" w:rsidR="000B59B9" w:rsidRPr="000B59B9" w:rsidRDefault="000B59B9" w:rsidP="0065070D">
            <w:pPr>
              <w:ind w:left="720"/>
              <w:rPr>
                <w:rFonts w:cstheme="minorHAnsi"/>
                <w:b/>
                <w:bCs/>
                <w:color w:val="000000"/>
              </w:rPr>
            </w:pPr>
          </w:p>
        </w:tc>
        <w:tc>
          <w:tcPr>
            <w:tcW w:w="851" w:type="dxa"/>
          </w:tcPr>
          <w:p w14:paraId="32416470" w14:textId="77777777" w:rsidR="000B59B9" w:rsidRDefault="000B59B9" w:rsidP="007E1B25">
            <w:pPr>
              <w:rPr>
                <w:b/>
                <w:color w:val="000000" w:themeColor="text1"/>
              </w:rPr>
            </w:pPr>
          </w:p>
        </w:tc>
        <w:tc>
          <w:tcPr>
            <w:tcW w:w="952" w:type="dxa"/>
          </w:tcPr>
          <w:p w14:paraId="11B6E84B" w14:textId="77777777" w:rsidR="000B59B9" w:rsidRDefault="000B59B9" w:rsidP="007E1B25">
            <w:pPr>
              <w:rPr>
                <w:b/>
                <w:color w:val="000000" w:themeColor="text1"/>
              </w:rPr>
            </w:pPr>
          </w:p>
        </w:tc>
      </w:tr>
      <w:tr w:rsidR="006C6EC8" w:rsidRPr="00CD12A5" w14:paraId="69F75CE5" w14:textId="77777777" w:rsidTr="000E3815">
        <w:tc>
          <w:tcPr>
            <w:tcW w:w="828" w:type="dxa"/>
          </w:tcPr>
          <w:p w14:paraId="1F6EEEF4" w14:textId="0DBA74BD" w:rsidR="006C6EC8" w:rsidRDefault="0065070D" w:rsidP="007E1B25">
            <w:pPr>
              <w:rPr>
                <w:rFonts w:eastAsia="ヒラギノ角ゴ Pro W3" w:cstheme="minorHAnsi"/>
                <w:b/>
              </w:rPr>
            </w:pPr>
            <w:r>
              <w:rPr>
                <w:rFonts w:eastAsia="ヒラギノ角ゴ Pro W3" w:cstheme="minorHAnsi"/>
                <w:b/>
              </w:rPr>
              <w:t>5.12</w:t>
            </w:r>
          </w:p>
        </w:tc>
        <w:tc>
          <w:tcPr>
            <w:tcW w:w="7105" w:type="dxa"/>
          </w:tcPr>
          <w:p w14:paraId="5060BF1A" w14:textId="30275761" w:rsidR="006C6EC8" w:rsidRPr="00C47F2C" w:rsidRDefault="006C6EC8" w:rsidP="0065070D">
            <w:pPr>
              <w:pStyle w:val="Heading4"/>
              <w:outlineLvl w:val="3"/>
              <w:rPr>
                <w:rFonts w:asciiTheme="minorHAnsi" w:hAnsiTheme="minorHAnsi" w:cstheme="minorHAnsi"/>
                <w:b w:val="0"/>
                <w:bCs w:val="0"/>
                <w:color w:val="000000"/>
                <w:szCs w:val="22"/>
              </w:rPr>
            </w:pPr>
            <w:r w:rsidRPr="00C47F2C">
              <w:rPr>
                <w:rFonts w:asciiTheme="minorHAnsi" w:hAnsiTheme="minorHAnsi" w:cstheme="minorHAnsi"/>
                <w:b w:val="0"/>
                <w:bCs w:val="0"/>
                <w:color w:val="000000"/>
                <w:szCs w:val="22"/>
              </w:rPr>
              <w:t>Numbers</w:t>
            </w:r>
            <w:r w:rsidR="00C47F2C">
              <w:rPr>
                <w:rFonts w:asciiTheme="minorHAnsi" w:hAnsiTheme="minorHAnsi" w:cstheme="minorHAnsi"/>
                <w:b w:val="0"/>
                <w:bCs w:val="0"/>
                <w:color w:val="000000"/>
                <w:szCs w:val="22"/>
              </w:rPr>
              <w:t xml:space="preserve"> </w:t>
            </w:r>
            <w:r w:rsidRPr="00C47F2C">
              <w:rPr>
                <w:rFonts w:asciiTheme="minorHAnsi" w:hAnsiTheme="minorHAnsi" w:cstheme="minorHAnsi"/>
                <w:b w:val="0"/>
                <w:bCs w:val="0"/>
                <w:color w:val="000000"/>
                <w:szCs w:val="22"/>
              </w:rPr>
              <w:t>on roll</w:t>
            </w:r>
            <w:r w:rsidR="00C47F2C">
              <w:rPr>
                <w:rFonts w:asciiTheme="minorHAnsi" w:hAnsiTheme="minorHAnsi" w:cstheme="minorHAnsi"/>
                <w:b w:val="0"/>
                <w:bCs w:val="0"/>
                <w:color w:val="000000"/>
                <w:szCs w:val="22"/>
              </w:rPr>
              <w:t xml:space="preserve">: </w:t>
            </w:r>
            <w:r w:rsidRPr="00C47F2C">
              <w:rPr>
                <w:rFonts w:asciiTheme="minorHAnsi" w:hAnsiTheme="minorHAnsi" w:cstheme="minorHAnsi"/>
                <w:b w:val="0"/>
                <w:bCs w:val="0"/>
                <w:color w:val="000000"/>
                <w:szCs w:val="22"/>
              </w:rPr>
              <w:t>SM p</w:t>
            </w:r>
            <w:r w:rsidR="008E5E95">
              <w:rPr>
                <w:rFonts w:asciiTheme="minorHAnsi" w:hAnsiTheme="minorHAnsi" w:cstheme="minorHAnsi"/>
                <w:b w:val="0"/>
                <w:bCs w:val="0"/>
                <w:color w:val="000000"/>
                <w:szCs w:val="22"/>
              </w:rPr>
              <w:t>rovided</w:t>
            </w:r>
            <w:r w:rsidRPr="00C47F2C">
              <w:rPr>
                <w:rFonts w:asciiTheme="minorHAnsi" w:hAnsiTheme="minorHAnsi" w:cstheme="minorHAnsi"/>
                <w:b w:val="0"/>
                <w:bCs w:val="0"/>
                <w:color w:val="000000"/>
                <w:szCs w:val="22"/>
              </w:rPr>
              <w:t xml:space="preserve"> the background to the reduc</w:t>
            </w:r>
            <w:r w:rsidR="00C47F2C">
              <w:rPr>
                <w:rFonts w:asciiTheme="minorHAnsi" w:hAnsiTheme="minorHAnsi" w:cstheme="minorHAnsi"/>
                <w:b w:val="0"/>
                <w:bCs w:val="0"/>
                <w:color w:val="000000"/>
                <w:szCs w:val="22"/>
              </w:rPr>
              <w:t>tion</w:t>
            </w:r>
            <w:r w:rsidRPr="00C47F2C">
              <w:rPr>
                <w:rFonts w:asciiTheme="minorHAnsi" w:hAnsiTheme="minorHAnsi" w:cstheme="minorHAnsi"/>
                <w:b w:val="0"/>
                <w:bCs w:val="0"/>
                <w:color w:val="000000"/>
                <w:szCs w:val="22"/>
              </w:rPr>
              <w:t xml:space="preserve"> in numbers.</w:t>
            </w:r>
          </w:p>
          <w:p w14:paraId="7DD1CB59" w14:textId="0FD097EB" w:rsidR="006C6EC8" w:rsidRPr="006C6EC8" w:rsidRDefault="006C6EC8" w:rsidP="0065070D"/>
        </w:tc>
        <w:tc>
          <w:tcPr>
            <w:tcW w:w="851" w:type="dxa"/>
          </w:tcPr>
          <w:p w14:paraId="747304D3" w14:textId="77777777" w:rsidR="006C6EC8" w:rsidRDefault="006C6EC8" w:rsidP="007E1B25">
            <w:pPr>
              <w:rPr>
                <w:b/>
                <w:color w:val="000000" w:themeColor="text1"/>
              </w:rPr>
            </w:pPr>
          </w:p>
        </w:tc>
        <w:tc>
          <w:tcPr>
            <w:tcW w:w="952" w:type="dxa"/>
          </w:tcPr>
          <w:p w14:paraId="7B8CF747" w14:textId="77777777" w:rsidR="006C6EC8" w:rsidRDefault="006C6EC8" w:rsidP="007E1B25">
            <w:pPr>
              <w:rPr>
                <w:b/>
                <w:color w:val="000000" w:themeColor="text1"/>
              </w:rPr>
            </w:pPr>
          </w:p>
        </w:tc>
      </w:tr>
      <w:tr w:rsidR="000B59B9" w:rsidRPr="00CD12A5" w14:paraId="317C9B50" w14:textId="77777777" w:rsidTr="000E3815">
        <w:tc>
          <w:tcPr>
            <w:tcW w:w="828" w:type="dxa"/>
          </w:tcPr>
          <w:p w14:paraId="267B9FEF" w14:textId="0DFAE28F" w:rsidR="000B59B9" w:rsidRDefault="000B59B9" w:rsidP="007E1B25">
            <w:pPr>
              <w:rPr>
                <w:rFonts w:eastAsia="ヒラギノ角ゴ Pro W3" w:cstheme="minorHAnsi"/>
                <w:b/>
              </w:rPr>
            </w:pPr>
            <w:r>
              <w:rPr>
                <w:rFonts w:eastAsia="ヒラギノ角ゴ Pro W3" w:cstheme="minorHAnsi"/>
                <w:b/>
              </w:rPr>
              <w:t>6.</w:t>
            </w:r>
          </w:p>
        </w:tc>
        <w:tc>
          <w:tcPr>
            <w:tcW w:w="7105" w:type="dxa"/>
          </w:tcPr>
          <w:p w14:paraId="36001A97" w14:textId="77777777" w:rsidR="000B59B9" w:rsidRPr="000B59B9" w:rsidRDefault="000B59B9" w:rsidP="000B59B9">
            <w:pPr>
              <w:pStyle w:val="Heading4"/>
              <w:outlineLvl w:val="3"/>
              <w:rPr>
                <w:rFonts w:asciiTheme="minorHAnsi" w:hAnsiTheme="minorHAnsi" w:cstheme="minorHAnsi"/>
                <w:color w:val="000000"/>
                <w:szCs w:val="22"/>
              </w:rPr>
            </w:pPr>
            <w:r w:rsidRPr="000B59B9">
              <w:rPr>
                <w:rFonts w:asciiTheme="minorHAnsi" w:hAnsiTheme="minorHAnsi" w:cstheme="minorHAnsi"/>
                <w:color w:val="000000"/>
                <w:szCs w:val="22"/>
              </w:rPr>
              <w:t>BUDGET &amp; FINANCE</w:t>
            </w:r>
          </w:p>
          <w:p w14:paraId="6FB34E7E" w14:textId="77777777" w:rsidR="000B59B9" w:rsidRPr="000B59B9" w:rsidRDefault="000B59B9" w:rsidP="000B59B9">
            <w:pPr>
              <w:ind w:left="720"/>
              <w:rPr>
                <w:rFonts w:cstheme="minorHAnsi"/>
                <w:b/>
                <w:bCs/>
                <w:color w:val="000000"/>
              </w:rPr>
            </w:pPr>
          </w:p>
        </w:tc>
        <w:tc>
          <w:tcPr>
            <w:tcW w:w="851" w:type="dxa"/>
          </w:tcPr>
          <w:p w14:paraId="4CD71A3B" w14:textId="77777777" w:rsidR="000B59B9" w:rsidRDefault="000B59B9" w:rsidP="007E1B25">
            <w:pPr>
              <w:rPr>
                <w:b/>
                <w:color w:val="000000" w:themeColor="text1"/>
              </w:rPr>
            </w:pPr>
          </w:p>
        </w:tc>
        <w:tc>
          <w:tcPr>
            <w:tcW w:w="952" w:type="dxa"/>
          </w:tcPr>
          <w:p w14:paraId="731616FB" w14:textId="77777777" w:rsidR="000B59B9" w:rsidRDefault="000B59B9" w:rsidP="007E1B25">
            <w:pPr>
              <w:rPr>
                <w:b/>
                <w:color w:val="000000" w:themeColor="text1"/>
              </w:rPr>
            </w:pPr>
          </w:p>
        </w:tc>
      </w:tr>
      <w:tr w:rsidR="000B59B9" w:rsidRPr="00CD12A5" w14:paraId="239ADB02" w14:textId="77777777" w:rsidTr="000E3815">
        <w:tc>
          <w:tcPr>
            <w:tcW w:w="828" w:type="dxa"/>
          </w:tcPr>
          <w:p w14:paraId="34F9EF7D" w14:textId="7D5BE88F" w:rsidR="000B59B9" w:rsidRDefault="000B59B9" w:rsidP="007E1B25">
            <w:pPr>
              <w:rPr>
                <w:rFonts w:eastAsia="ヒラギノ角ゴ Pro W3" w:cstheme="minorHAnsi"/>
                <w:b/>
              </w:rPr>
            </w:pPr>
            <w:r>
              <w:rPr>
                <w:rFonts w:eastAsia="ヒラギノ角ゴ Pro W3" w:cstheme="minorHAnsi"/>
                <w:b/>
              </w:rPr>
              <w:t>6.1</w:t>
            </w:r>
          </w:p>
        </w:tc>
        <w:tc>
          <w:tcPr>
            <w:tcW w:w="7105" w:type="dxa"/>
          </w:tcPr>
          <w:p w14:paraId="60116893" w14:textId="77777777" w:rsidR="000B59B9" w:rsidRPr="000B59B9" w:rsidRDefault="000B59B9" w:rsidP="008C1C4A">
            <w:pPr>
              <w:numPr>
                <w:ilvl w:val="0"/>
                <w:numId w:val="37"/>
              </w:numPr>
              <w:rPr>
                <w:rFonts w:cstheme="minorHAnsi"/>
                <w:b/>
                <w:bCs/>
                <w:color w:val="000000"/>
              </w:rPr>
            </w:pPr>
            <w:r w:rsidRPr="000B59B9">
              <w:rPr>
                <w:rFonts w:cstheme="minorHAnsi"/>
                <w:b/>
                <w:bCs/>
                <w:color w:val="000000"/>
              </w:rPr>
              <w:t>Budget Working Group – Update</w:t>
            </w:r>
          </w:p>
          <w:p w14:paraId="3B82C82C" w14:textId="00FF6B04" w:rsidR="000B59B9" w:rsidRPr="00307055" w:rsidRDefault="00307055" w:rsidP="008C1C4A">
            <w:pPr>
              <w:rPr>
                <w:rFonts w:cstheme="minorHAnsi"/>
                <w:color w:val="000000"/>
              </w:rPr>
            </w:pPr>
            <w:r w:rsidRPr="00307055">
              <w:rPr>
                <w:rFonts w:cstheme="minorHAnsi"/>
                <w:color w:val="000000"/>
              </w:rPr>
              <w:t>SW was welcomed to the meeting and DB and HR have been supporting</w:t>
            </w:r>
            <w:r w:rsidR="008C1C4A">
              <w:rPr>
                <w:rFonts w:cstheme="minorHAnsi"/>
                <w:color w:val="000000"/>
              </w:rPr>
              <w:t xml:space="preserve"> in terms of keeping up to date with finances</w:t>
            </w:r>
            <w:r w:rsidRPr="00307055">
              <w:rPr>
                <w:rFonts w:cstheme="minorHAnsi"/>
                <w:color w:val="000000"/>
              </w:rPr>
              <w:t>.</w:t>
            </w:r>
          </w:p>
          <w:p w14:paraId="5220336B" w14:textId="77777777" w:rsidR="00307055" w:rsidRPr="00307055" w:rsidRDefault="00307055" w:rsidP="008C1C4A">
            <w:pPr>
              <w:rPr>
                <w:rFonts w:cstheme="minorHAnsi"/>
                <w:color w:val="000000"/>
              </w:rPr>
            </w:pPr>
          </w:p>
          <w:p w14:paraId="0FBFD9F8" w14:textId="6D9CAA26" w:rsidR="00023249" w:rsidRDefault="00307055" w:rsidP="008C1C4A">
            <w:pPr>
              <w:rPr>
                <w:rFonts w:cstheme="minorHAnsi"/>
                <w:color w:val="000000"/>
              </w:rPr>
            </w:pPr>
            <w:r w:rsidRPr="00307055">
              <w:rPr>
                <w:rFonts w:cstheme="minorHAnsi"/>
                <w:color w:val="000000"/>
              </w:rPr>
              <w:t xml:space="preserve">DB provided a summary of </w:t>
            </w:r>
            <w:r w:rsidR="008C1C4A">
              <w:rPr>
                <w:rFonts w:cstheme="minorHAnsi"/>
                <w:color w:val="000000"/>
              </w:rPr>
              <w:t>the r</w:t>
            </w:r>
            <w:r w:rsidRPr="00307055">
              <w:rPr>
                <w:rFonts w:cstheme="minorHAnsi"/>
                <w:color w:val="000000"/>
              </w:rPr>
              <w:t>ecent finance meeting. Governors now have access to the figures.</w:t>
            </w:r>
            <w:r w:rsidR="00092EB1">
              <w:rPr>
                <w:rFonts w:cstheme="minorHAnsi"/>
                <w:color w:val="000000"/>
              </w:rPr>
              <w:t xml:space="preserve"> </w:t>
            </w:r>
            <w:r w:rsidR="008C1C4A">
              <w:rPr>
                <w:rFonts w:cstheme="minorHAnsi"/>
                <w:color w:val="000000"/>
              </w:rPr>
              <w:t>It was a</w:t>
            </w:r>
            <w:r w:rsidR="00092EB1">
              <w:rPr>
                <w:rFonts w:cstheme="minorHAnsi"/>
                <w:color w:val="000000"/>
              </w:rPr>
              <w:t xml:space="preserve"> very productive discussion.</w:t>
            </w:r>
            <w:r w:rsidR="008C1C4A">
              <w:rPr>
                <w:rFonts w:cstheme="minorHAnsi"/>
                <w:color w:val="000000"/>
              </w:rPr>
              <w:t xml:space="preserve"> </w:t>
            </w:r>
            <w:r w:rsidR="00023249">
              <w:rPr>
                <w:rFonts w:cstheme="minorHAnsi"/>
                <w:color w:val="000000"/>
              </w:rPr>
              <w:t xml:space="preserve">SW appreciated governor feedback. </w:t>
            </w:r>
          </w:p>
          <w:p w14:paraId="6F171926" w14:textId="77777777" w:rsidR="008C1C4A" w:rsidRDefault="008C1C4A" w:rsidP="008C1C4A">
            <w:pPr>
              <w:rPr>
                <w:rFonts w:cstheme="minorHAnsi"/>
                <w:b/>
                <w:bCs/>
                <w:color w:val="000000"/>
              </w:rPr>
            </w:pPr>
          </w:p>
          <w:p w14:paraId="3A489D30" w14:textId="03A804AE" w:rsidR="008C1C4A" w:rsidRPr="008C1C4A" w:rsidRDefault="008C1C4A" w:rsidP="008C1C4A">
            <w:pPr>
              <w:rPr>
                <w:rFonts w:cstheme="minorHAnsi"/>
                <w:color w:val="000000"/>
              </w:rPr>
            </w:pPr>
            <w:r w:rsidRPr="008C1C4A">
              <w:rPr>
                <w:rFonts w:cstheme="minorHAnsi"/>
                <w:color w:val="000000"/>
              </w:rPr>
              <w:t>There has been little spend this term.  SW encouraged governors to ask for access to financial reports.</w:t>
            </w:r>
          </w:p>
          <w:p w14:paraId="73656A92" w14:textId="21D1AA64" w:rsidR="00092EB1" w:rsidRPr="000B59B9" w:rsidRDefault="00092EB1" w:rsidP="008C1C4A">
            <w:pPr>
              <w:rPr>
                <w:rFonts w:cstheme="minorHAnsi"/>
                <w:b/>
                <w:bCs/>
                <w:color w:val="000000"/>
              </w:rPr>
            </w:pPr>
          </w:p>
        </w:tc>
        <w:tc>
          <w:tcPr>
            <w:tcW w:w="851" w:type="dxa"/>
          </w:tcPr>
          <w:p w14:paraId="14B64CEA" w14:textId="77777777" w:rsidR="000B59B9" w:rsidRDefault="000B59B9" w:rsidP="007E1B25">
            <w:pPr>
              <w:rPr>
                <w:b/>
                <w:color w:val="000000" w:themeColor="text1"/>
              </w:rPr>
            </w:pPr>
          </w:p>
        </w:tc>
        <w:tc>
          <w:tcPr>
            <w:tcW w:w="952" w:type="dxa"/>
          </w:tcPr>
          <w:p w14:paraId="30B179D0" w14:textId="77777777" w:rsidR="000B59B9" w:rsidRDefault="000B59B9" w:rsidP="007E1B25">
            <w:pPr>
              <w:rPr>
                <w:b/>
                <w:color w:val="000000" w:themeColor="text1"/>
              </w:rPr>
            </w:pPr>
          </w:p>
        </w:tc>
      </w:tr>
      <w:tr w:rsidR="000B59B9" w:rsidRPr="00CD12A5" w14:paraId="40162BB5" w14:textId="77777777" w:rsidTr="000E3815">
        <w:tc>
          <w:tcPr>
            <w:tcW w:w="828" w:type="dxa"/>
          </w:tcPr>
          <w:p w14:paraId="4E6A19ED" w14:textId="5EF086E0" w:rsidR="000B59B9" w:rsidRDefault="000B59B9" w:rsidP="007E1B25">
            <w:pPr>
              <w:rPr>
                <w:rFonts w:eastAsia="ヒラギノ角ゴ Pro W3" w:cstheme="minorHAnsi"/>
                <w:b/>
              </w:rPr>
            </w:pPr>
            <w:r>
              <w:rPr>
                <w:rFonts w:eastAsia="ヒラギノ角ゴ Pro W3" w:cstheme="minorHAnsi"/>
                <w:b/>
              </w:rPr>
              <w:t>6.2</w:t>
            </w:r>
          </w:p>
        </w:tc>
        <w:tc>
          <w:tcPr>
            <w:tcW w:w="7105" w:type="dxa"/>
          </w:tcPr>
          <w:p w14:paraId="26AEB9AF" w14:textId="668493F4" w:rsidR="000B59B9" w:rsidRDefault="000B59B9" w:rsidP="008C1C4A">
            <w:pPr>
              <w:numPr>
                <w:ilvl w:val="0"/>
                <w:numId w:val="37"/>
              </w:numPr>
              <w:rPr>
                <w:rFonts w:cstheme="minorHAnsi"/>
                <w:b/>
                <w:bCs/>
                <w:color w:val="000000"/>
              </w:rPr>
            </w:pPr>
            <w:r w:rsidRPr="000B59B9">
              <w:rPr>
                <w:rFonts w:cstheme="minorHAnsi"/>
                <w:b/>
                <w:bCs/>
                <w:color w:val="000000"/>
              </w:rPr>
              <w:t>Monthly Management Accounts</w:t>
            </w:r>
          </w:p>
          <w:p w14:paraId="072CF107" w14:textId="1E1D51BD" w:rsidR="00023249" w:rsidRDefault="00023249" w:rsidP="008C1C4A">
            <w:pPr>
              <w:rPr>
                <w:rFonts w:cstheme="minorHAnsi"/>
                <w:color w:val="000000"/>
              </w:rPr>
            </w:pPr>
            <w:r w:rsidRPr="00023249">
              <w:rPr>
                <w:rFonts w:cstheme="minorHAnsi"/>
                <w:color w:val="000000"/>
              </w:rPr>
              <w:t>October accounts: SW provided a summary.</w:t>
            </w:r>
            <w:r>
              <w:rPr>
                <w:rFonts w:cstheme="minorHAnsi"/>
                <w:color w:val="000000"/>
              </w:rPr>
              <w:t xml:space="preserve"> No real issues. £46k better off than forecast at the end of the year. School Business Manager is learning how to read and present the reports.</w:t>
            </w:r>
          </w:p>
          <w:p w14:paraId="65D571A3" w14:textId="487559F9" w:rsidR="00F9444F" w:rsidRDefault="00F9444F" w:rsidP="008C1C4A">
            <w:pPr>
              <w:rPr>
                <w:rFonts w:cstheme="minorHAnsi"/>
                <w:color w:val="000000"/>
              </w:rPr>
            </w:pPr>
          </w:p>
          <w:p w14:paraId="5909848A" w14:textId="7FEA0029" w:rsidR="00F9444F" w:rsidRPr="00023249" w:rsidRDefault="00F9444F" w:rsidP="008C1C4A">
            <w:pPr>
              <w:rPr>
                <w:rFonts w:cstheme="minorHAnsi"/>
                <w:color w:val="000000"/>
              </w:rPr>
            </w:pPr>
            <w:r>
              <w:rPr>
                <w:rFonts w:cstheme="minorHAnsi"/>
                <w:color w:val="000000"/>
              </w:rPr>
              <w:t>JA thanked SW for attending and providing a full update.</w:t>
            </w:r>
          </w:p>
          <w:p w14:paraId="57717376" w14:textId="77777777" w:rsidR="000B59B9" w:rsidRPr="000B59B9" w:rsidRDefault="000B59B9" w:rsidP="008C1C4A">
            <w:pPr>
              <w:ind w:left="720"/>
              <w:rPr>
                <w:rFonts w:cstheme="minorHAnsi"/>
                <w:b/>
                <w:bCs/>
                <w:color w:val="000000"/>
              </w:rPr>
            </w:pPr>
          </w:p>
        </w:tc>
        <w:tc>
          <w:tcPr>
            <w:tcW w:w="851" w:type="dxa"/>
          </w:tcPr>
          <w:p w14:paraId="366751F4" w14:textId="77777777" w:rsidR="000B59B9" w:rsidRDefault="000B59B9" w:rsidP="007E1B25">
            <w:pPr>
              <w:rPr>
                <w:b/>
                <w:color w:val="000000" w:themeColor="text1"/>
              </w:rPr>
            </w:pPr>
          </w:p>
        </w:tc>
        <w:tc>
          <w:tcPr>
            <w:tcW w:w="952" w:type="dxa"/>
          </w:tcPr>
          <w:p w14:paraId="34BFE08C" w14:textId="77777777" w:rsidR="000B59B9" w:rsidRDefault="000B59B9" w:rsidP="007E1B25">
            <w:pPr>
              <w:rPr>
                <w:b/>
                <w:color w:val="000000" w:themeColor="text1"/>
              </w:rPr>
            </w:pPr>
          </w:p>
        </w:tc>
      </w:tr>
      <w:tr w:rsidR="000B59B9" w:rsidRPr="00CD12A5" w14:paraId="04C21F70" w14:textId="77777777" w:rsidTr="000E3815">
        <w:tc>
          <w:tcPr>
            <w:tcW w:w="828" w:type="dxa"/>
          </w:tcPr>
          <w:p w14:paraId="5558D5F2" w14:textId="63AA7651" w:rsidR="000B59B9" w:rsidRDefault="000B59B9" w:rsidP="007E1B25">
            <w:pPr>
              <w:rPr>
                <w:rFonts w:eastAsia="ヒラギノ角ゴ Pro W3" w:cstheme="minorHAnsi"/>
                <w:b/>
              </w:rPr>
            </w:pPr>
            <w:r>
              <w:rPr>
                <w:rFonts w:eastAsia="ヒラギノ角ゴ Pro W3" w:cstheme="minorHAnsi"/>
                <w:b/>
              </w:rPr>
              <w:t>6.3</w:t>
            </w:r>
          </w:p>
        </w:tc>
        <w:tc>
          <w:tcPr>
            <w:tcW w:w="7105" w:type="dxa"/>
          </w:tcPr>
          <w:p w14:paraId="3413C852" w14:textId="6740F92B" w:rsidR="000B59B9" w:rsidRDefault="000B59B9" w:rsidP="008C1C4A">
            <w:pPr>
              <w:numPr>
                <w:ilvl w:val="0"/>
                <w:numId w:val="37"/>
              </w:numPr>
              <w:rPr>
                <w:rFonts w:cstheme="minorHAnsi"/>
                <w:b/>
                <w:bCs/>
                <w:color w:val="000000"/>
              </w:rPr>
            </w:pPr>
            <w:r w:rsidRPr="000B59B9">
              <w:rPr>
                <w:rFonts w:cstheme="minorHAnsi"/>
                <w:b/>
                <w:bCs/>
                <w:color w:val="000000"/>
              </w:rPr>
              <w:t xml:space="preserve">Responsible Officer Autumn </w:t>
            </w:r>
            <w:r w:rsidR="008C1C4A">
              <w:rPr>
                <w:rFonts w:cstheme="minorHAnsi"/>
                <w:b/>
                <w:bCs/>
                <w:color w:val="000000"/>
              </w:rPr>
              <w:t>T</w:t>
            </w:r>
            <w:r w:rsidRPr="000B59B9">
              <w:rPr>
                <w:rFonts w:cstheme="minorHAnsi"/>
                <w:b/>
                <w:bCs/>
                <w:color w:val="000000"/>
              </w:rPr>
              <w:t xml:space="preserve">erm </w:t>
            </w:r>
            <w:r w:rsidR="008C1C4A">
              <w:rPr>
                <w:rFonts w:cstheme="minorHAnsi"/>
                <w:b/>
                <w:bCs/>
                <w:color w:val="000000"/>
              </w:rPr>
              <w:t>V</w:t>
            </w:r>
            <w:r w:rsidRPr="000B59B9">
              <w:rPr>
                <w:rFonts w:cstheme="minorHAnsi"/>
                <w:b/>
                <w:bCs/>
                <w:color w:val="000000"/>
              </w:rPr>
              <w:t xml:space="preserve">isit </w:t>
            </w:r>
            <w:r w:rsidR="008C1C4A">
              <w:rPr>
                <w:rFonts w:cstheme="minorHAnsi"/>
                <w:b/>
                <w:bCs/>
                <w:color w:val="000000"/>
              </w:rPr>
              <w:t>R</w:t>
            </w:r>
            <w:r w:rsidRPr="000B59B9">
              <w:rPr>
                <w:rFonts w:cstheme="minorHAnsi"/>
                <w:b/>
                <w:bCs/>
                <w:color w:val="000000"/>
              </w:rPr>
              <w:t>eport</w:t>
            </w:r>
          </w:p>
          <w:p w14:paraId="78378499" w14:textId="2479F4E0" w:rsidR="00F9444F" w:rsidRPr="008C1C4A" w:rsidRDefault="008C1C4A" w:rsidP="008C1C4A">
            <w:pPr>
              <w:rPr>
                <w:rFonts w:cstheme="minorHAnsi"/>
                <w:color w:val="000000"/>
              </w:rPr>
            </w:pPr>
            <w:r>
              <w:rPr>
                <w:rFonts w:cstheme="minorHAnsi"/>
                <w:color w:val="000000"/>
              </w:rPr>
              <w:t>The visit h</w:t>
            </w:r>
            <w:r w:rsidR="00F9444F" w:rsidRPr="008C1C4A">
              <w:rPr>
                <w:rFonts w:cstheme="minorHAnsi"/>
                <w:color w:val="000000"/>
              </w:rPr>
              <w:t>as not yet happened – there will b</w:t>
            </w:r>
            <w:r>
              <w:rPr>
                <w:rFonts w:cstheme="minorHAnsi"/>
                <w:color w:val="000000"/>
              </w:rPr>
              <w:t>e</w:t>
            </w:r>
            <w:r w:rsidR="00F9444F" w:rsidRPr="008C1C4A">
              <w:rPr>
                <w:rFonts w:cstheme="minorHAnsi"/>
                <w:color w:val="000000"/>
              </w:rPr>
              <w:t xml:space="preserve"> two in the spring and one in the summer term.</w:t>
            </w:r>
          </w:p>
          <w:p w14:paraId="4C148B57" w14:textId="77777777" w:rsidR="000B59B9" w:rsidRPr="000B59B9" w:rsidRDefault="000B59B9" w:rsidP="008C1C4A">
            <w:pPr>
              <w:ind w:left="720"/>
              <w:rPr>
                <w:rFonts w:cstheme="minorHAnsi"/>
                <w:b/>
                <w:bCs/>
                <w:color w:val="000000"/>
              </w:rPr>
            </w:pPr>
          </w:p>
        </w:tc>
        <w:tc>
          <w:tcPr>
            <w:tcW w:w="851" w:type="dxa"/>
          </w:tcPr>
          <w:p w14:paraId="4B326E0F" w14:textId="77777777" w:rsidR="000B59B9" w:rsidRDefault="000B59B9" w:rsidP="007E1B25">
            <w:pPr>
              <w:rPr>
                <w:b/>
                <w:color w:val="000000" w:themeColor="text1"/>
              </w:rPr>
            </w:pPr>
          </w:p>
        </w:tc>
        <w:tc>
          <w:tcPr>
            <w:tcW w:w="952" w:type="dxa"/>
          </w:tcPr>
          <w:p w14:paraId="68B50D0A" w14:textId="77777777" w:rsidR="000B59B9" w:rsidRDefault="000B59B9" w:rsidP="007E1B25">
            <w:pPr>
              <w:rPr>
                <w:b/>
                <w:color w:val="000000" w:themeColor="text1"/>
              </w:rPr>
            </w:pPr>
          </w:p>
        </w:tc>
      </w:tr>
      <w:tr w:rsidR="000B59B9" w:rsidRPr="00CD12A5" w14:paraId="7FE81A3E" w14:textId="77777777" w:rsidTr="000E3815">
        <w:tc>
          <w:tcPr>
            <w:tcW w:w="828" w:type="dxa"/>
          </w:tcPr>
          <w:p w14:paraId="7EF121D6" w14:textId="1FBE315E" w:rsidR="000B59B9" w:rsidRDefault="000B59B9" w:rsidP="007E1B25">
            <w:pPr>
              <w:rPr>
                <w:rFonts w:eastAsia="ヒラギノ角ゴ Pro W3" w:cstheme="minorHAnsi"/>
                <w:b/>
              </w:rPr>
            </w:pPr>
            <w:r>
              <w:rPr>
                <w:rFonts w:eastAsia="ヒラギノ角ゴ Pro W3" w:cstheme="minorHAnsi"/>
                <w:b/>
              </w:rPr>
              <w:t>6.4</w:t>
            </w:r>
          </w:p>
        </w:tc>
        <w:tc>
          <w:tcPr>
            <w:tcW w:w="7105" w:type="dxa"/>
          </w:tcPr>
          <w:p w14:paraId="6F284567" w14:textId="7487A1A7" w:rsidR="000B59B9" w:rsidRDefault="000B59B9" w:rsidP="008C1C4A">
            <w:pPr>
              <w:numPr>
                <w:ilvl w:val="0"/>
                <w:numId w:val="37"/>
              </w:numPr>
              <w:rPr>
                <w:rFonts w:cstheme="minorHAnsi"/>
                <w:b/>
                <w:bCs/>
                <w:color w:val="000000"/>
              </w:rPr>
            </w:pPr>
            <w:r w:rsidRPr="000B59B9">
              <w:rPr>
                <w:rFonts w:cstheme="minorHAnsi"/>
                <w:b/>
                <w:bCs/>
                <w:color w:val="000000"/>
              </w:rPr>
              <w:t>School Capital Allocation (SCA) bids update: to be submitted to Trustees</w:t>
            </w:r>
          </w:p>
          <w:p w14:paraId="03AC00DD" w14:textId="52BF56BA" w:rsidR="000B59B9" w:rsidRPr="00153209" w:rsidRDefault="00E36961" w:rsidP="00153209">
            <w:pPr>
              <w:rPr>
                <w:rFonts w:cstheme="minorHAnsi"/>
                <w:color w:val="000000"/>
              </w:rPr>
            </w:pPr>
            <w:r w:rsidRPr="00E36961">
              <w:rPr>
                <w:rFonts w:cstheme="minorHAnsi"/>
                <w:color w:val="000000"/>
              </w:rPr>
              <w:t>Fire alarm upgrades have been done as part of the</w:t>
            </w:r>
            <w:r w:rsidR="008C1C4A">
              <w:rPr>
                <w:rFonts w:cstheme="minorHAnsi"/>
                <w:color w:val="000000"/>
              </w:rPr>
              <w:t xml:space="preserve"> funding from these</w:t>
            </w:r>
            <w:r w:rsidRPr="00E36961">
              <w:rPr>
                <w:rFonts w:cstheme="minorHAnsi"/>
                <w:color w:val="000000"/>
              </w:rPr>
              <w:t xml:space="preserve"> bids</w:t>
            </w:r>
            <w:r w:rsidR="008C1C4A">
              <w:rPr>
                <w:rFonts w:cstheme="minorHAnsi"/>
                <w:color w:val="000000"/>
              </w:rPr>
              <w:t xml:space="preserve">. </w:t>
            </w:r>
            <w:r w:rsidRPr="00E36961">
              <w:rPr>
                <w:rFonts w:cstheme="minorHAnsi"/>
                <w:color w:val="000000"/>
              </w:rPr>
              <w:t>£15k has been put through for fencing. In Jan</w:t>
            </w:r>
            <w:r w:rsidR="008C1C4A">
              <w:rPr>
                <w:rFonts w:cstheme="minorHAnsi"/>
                <w:color w:val="000000"/>
              </w:rPr>
              <w:t>uary</w:t>
            </w:r>
            <w:r w:rsidRPr="00E36961">
              <w:rPr>
                <w:rFonts w:cstheme="minorHAnsi"/>
                <w:color w:val="000000"/>
              </w:rPr>
              <w:t>/Feb</w:t>
            </w:r>
            <w:r w:rsidR="008C1C4A">
              <w:rPr>
                <w:rFonts w:cstheme="minorHAnsi"/>
                <w:color w:val="000000"/>
              </w:rPr>
              <w:t>ruary</w:t>
            </w:r>
            <w:r w:rsidRPr="00E36961">
              <w:rPr>
                <w:rFonts w:cstheme="minorHAnsi"/>
                <w:color w:val="000000"/>
              </w:rPr>
              <w:t xml:space="preserve"> will start to draft new bids.</w:t>
            </w:r>
          </w:p>
        </w:tc>
        <w:tc>
          <w:tcPr>
            <w:tcW w:w="851" w:type="dxa"/>
          </w:tcPr>
          <w:p w14:paraId="607E8F97" w14:textId="77777777" w:rsidR="000B59B9" w:rsidRDefault="000B59B9" w:rsidP="007E1B25">
            <w:pPr>
              <w:rPr>
                <w:b/>
                <w:color w:val="000000" w:themeColor="text1"/>
              </w:rPr>
            </w:pPr>
          </w:p>
          <w:p w14:paraId="1EECF947" w14:textId="77777777" w:rsidR="008C1C4A" w:rsidRDefault="008C1C4A" w:rsidP="007E1B25">
            <w:pPr>
              <w:rPr>
                <w:b/>
                <w:color w:val="000000" w:themeColor="text1"/>
              </w:rPr>
            </w:pPr>
          </w:p>
          <w:p w14:paraId="78A9C3F9" w14:textId="6FD59CE7" w:rsidR="008C1C4A" w:rsidRDefault="008C1C4A" w:rsidP="007E1B25">
            <w:pPr>
              <w:rPr>
                <w:b/>
                <w:color w:val="000000" w:themeColor="text1"/>
              </w:rPr>
            </w:pPr>
            <w:r>
              <w:rPr>
                <w:b/>
                <w:color w:val="000000" w:themeColor="text1"/>
              </w:rPr>
              <w:t>SW</w:t>
            </w:r>
          </w:p>
        </w:tc>
        <w:tc>
          <w:tcPr>
            <w:tcW w:w="952" w:type="dxa"/>
          </w:tcPr>
          <w:p w14:paraId="73259F79" w14:textId="77777777" w:rsidR="000B59B9" w:rsidRDefault="000B59B9" w:rsidP="007E1B25">
            <w:pPr>
              <w:rPr>
                <w:b/>
                <w:color w:val="000000" w:themeColor="text1"/>
              </w:rPr>
            </w:pPr>
          </w:p>
          <w:p w14:paraId="61BA85E7" w14:textId="77777777" w:rsidR="008C1C4A" w:rsidRDefault="008C1C4A" w:rsidP="007E1B25">
            <w:pPr>
              <w:rPr>
                <w:b/>
                <w:color w:val="000000" w:themeColor="text1"/>
              </w:rPr>
            </w:pPr>
          </w:p>
          <w:p w14:paraId="23D00F4F" w14:textId="63C8F20A" w:rsidR="008C1C4A" w:rsidRDefault="008C1C4A" w:rsidP="007E1B25">
            <w:pPr>
              <w:rPr>
                <w:b/>
                <w:color w:val="000000" w:themeColor="text1"/>
              </w:rPr>
            </w:pPr>
            <w:r>
              <w:rPr>
                <w:b/>
                <w:color w:val="000000" w:themeColor="text1"/>
              </w:rPr>
              <w:t>Jan, Feb</w:t>
            </w:r>
          </w:p>
        </w:tc>
      </w:tr>
      <w:tr w:rsidR="000B59B9" w:rsidRPr="00CD12A5" w14:paraId="28747F45" w14:textId="77777777" w:rsidTr="000E3815">
        <w:tc>
          <w:tcPr>
            <w:tcW w:w="828" w:type="dxa"/>
          </w:tcPr>
          <w:p w14:paraId="68402B82" w14:textId="37ED73EE" w:rsidR="000B59B9" w:rsidRDefault="000B59B9" w:rsidP="007E1B25">
            <w:pPr>
              <w:rPr>
                <w:rFonts w:eastAsia="ヒラギノ角ゴ Pro W3" w:cstheme="minorHAnsi"/>
                <w:b/>
              </w:rPr>
            </w:pPr>
            <w:r>
              <w:rPr>
                <w:rFonts w:eastAsia="ヒラギノ角ゴ Pro W3" w:cstheme="minorHAnsi"/>
                <w:b/>
              </w:rPr>
              <w:lastRenderedPageBreak/>
              <w:t>6.5</w:t>
            </w:r>
          </w:p>
        </w:tc>
        <w:tc>
          <w:tcPr>
            <w:tcW w:w="7105" w:type="dxa"/>
          </w:tcPr>
          <w:p w14:paraId="6B819D4A" w14:textId="77777777" w:rsidR="000B59B9" w:rsidRPr="000B59B9" w:rsidRDefault="000B59B9" w:rsidP="00153209">
            <w:pPr>
              <w:numPr>
                <w:ilvl w:val="0"/>
                <w:numId w:val="37"/>
              </w:numPr>
              <w:rPr>
                <w:rFonts w:cstheme="minorHAnsi"/>
                <w:b/>
                <w:bCs/>
                <w:color w:val="000000"/>
              </w:rPr>
            </w:pPr>
            <w:r w:rsidRPr="000B59B9">
              <w:rPr>
                <w:rFonts w:cstheme="minorHAnsi"/>
                <w:b/>
                <w:bCs/>
                <w:color w:val="000000"/>
              </w:rPr>
              <w:t>Budget Outturn</w:t>
            </w:r>
          </w:p>
          <w:p w14:paraId="3B16238A" w14:textId="77777777" w:rsidR="000B59B9" w:rsidRDefault="000B59B9" w:rsidP="00153209">
            <w:pPr>
              <w:ind w:left="720"/>
              <w:rPr>
                <w:rFonts w:cstheme="minorHAnsi"/>
                <w:b/>
                <w:bCs/>
                <w:color w:val="000000"/>
              </w:rPr>
            </w:pPr>
          </w:p>
          <w:p w14:paraId="7BCC9BBC" w14:textId="3DC8679E" w:rsidR="007F56CB" w:rsidRPr="007F56CB" w:rsidRDefault="007F56CB" w:rsidP="00153209">
            <w:pPr>
              <w:rPr>
                <w:rFonts w:cstheme="minorHAnsi"/>
                <w:color w:val="000000"/>
              </w:rPr>
            </w:pPr>
            <w:r w:rsidRPr="007F56CB">
              <w:rPr>
                <w:rFonts w:cstheme="minorHAnsi"/>
                <w:color w:val="000000"/>
              </w:rPr>
              <w:t xml:space="preserve">Accountants have provided </w:t>
            </w:r>
            <w:r w:rsidR="00153209">
              <w:rPr>
                <w:rFonts w:cstheme="minorHAnsi"/>
                <w:color w:val="000000"/>
              </w:rPr>
              <w:t xml:space="preserve">the </w:t>
            </w:r>
            <w:r w:rsidRPr="007F56CB">
              <w:rPr>
                <w:rFonts w:cstheme="minorHAnsi"/>
                <w:color w:val="000000"/>
              </w:rPr>
              <w:t>final accounts</w:t>
            </w:r>
            <w:r w:rsidR="00153209">
              <w:rPr>
                <w:rFonts w:cstheme="minorHAnsi"/>
                <w:color w:val="000000"/>
              </w:rPr>
              <w:t>,</w:t>
            </w:r>
            <w:r w:rsidRPr="007F56CB">
              <w:rPr>
                <w:rFonts w:cstheme="minorHAnsi"/>
                <w:color w:val="000000"/>
              </w:rPr>
              <w:t xml:space="preserve"> but </w:t>
            </w:r>
            <w:r w:rsidR="00153209">
              <w:rPr>
                <w:rFonts w:cstheme="minorHAnsi"/>
                <w:color w:val="000000"/>
              </w:rPr>
              <w:t xml:space="preserve">SW does </w:t>
            </w:r>
            <w:r w:rsidRPr="007F56CB">
              <w:rPr>
                <w:rFonts w:cstheme="minorHAnsi"/>
                <w:color w:val="000000"/>
              </w:rPr>
              <w:t xml:space="preserve">not yet have </w:t>
            </w:r>
            <w:r w:rsidR="00153209">
              <w:rPr>
                <w:rFonts w:cstheme="minorHAnsi"/>
                <w:color w:val="000000"/>
              </w:rPr>
              <w:t xml:space="preserve">a </w:t>
            </w:r>
            <w:r w:rsidRPr="007F56CB">
              <w:rPr>
                <w:rFonts w:cstheme="minorHAnsi"/>
                <w:color w:val="000000"/>
              </w:rPr>
              <w:t>per school figure.</w:t>
            </w:r>
          </w:p>
          <w:p w14:paraId="00D21018" w14:textId="231F1DF2" w:rsidR="007F56CB" w:rsidRPr="000B59B9" w:rsidRDefault="007F56CB" w:rsidP="00153209">
            <w:pPr>
              <w:rPr>
                <w:rFonts w:cstheme="minorHAnsi"/>
                <w:b/>
                <w:bCs/>
                <w:color w:val="000000"/>
              </w:rPr>
            </w:pPr>
          </w:p>
        </w:tc>
        <w:tc>
          <w:tcPr>
            <w:tcW w:w="851" w:type="dxa"/>
          </w:tcPr>
          <w:p w14:paraId="15C0117C" w14:textId="77777777" w:rsidR="000B59B9" w:rsidRDefault="000B59B9" w:rsidP="007E1B25">
            <w:pPr>
              <w:rPr>
                <w:b/>
                <w:color w:val="000000" w:themeColor="text1"/>
              </w:rPr>
            </w:pPr>
          </w:p>
        </w:tc>
        <w:tc>
          <w:tcPr>
            <w:tcW w:w="952" w:type="dxa"/>
          </w:tcPr>
          <w:p w14:paraId="046B6E56" w14:textId="77777777" w:rsidR="000B59B9" w:rsidRDefault="000B59B9" w:rsidP="007E1B25">
            <w:pPr>
              <w:rPr>
                <w:b/>
                <w:color w:val="000000" w:themeColor="text1"/>
              </w:rPr>
            </w:pPr>
          </w:p>
        </w:tc>
      </w:tr>
      <w:tr w:rsidR="000B59B9" w:rsidRPr="00CD12A5" w14:paraId="738404EE" w14:textId="77777777" w:rsidTr="000E3815">
        <w:tc>
          <w:tcPr>
            <w:tcW w:w="828" w:type="dxa"/>
          </w:tcPr>
          <w:p w14:paraId="01F6E195" w14:textId="1B6E6966" w:rsidR="000B59B9" w:rsidRDefault="000B59B9" w:rsidP="007E1B25">
            <w:pPr>
              <w:rPr>
                <w:rFonts w:eastAsia="ヒラギノ角ゴ Pro W3" w:cstheme="minorHAnsi"/>
                <w:b/>
              </w:rPr>
            </w:pPr>
            <w:r>
              <w:rPr>
                <w:rFonts w:eastAsia="ヒラギノ角ゴ Pro W3" w:cstheme="minorHAnsi"/>
                <w:b/>
              </w:rPr>
              <w:t>6.6</w:t>
            </w:r>
          </w:p>
        </w:tc>
        <w:tc>
          <w:tcPr>
            <w:tcW w:w="7105" w:type="dxa"/>
          </w:tcPr>
          <w:p w14:paraId="276EFE51" w14:textId="2A03B790" w:rsidR="000B59B9" w:rsidRPr="00672DC7" w:rsidRDefault="00207DB1" w:rsidP="00153209">
            <w:pPr>
              <w:rPr>
                <w:rFonts w:cstheme="minorHAnsi"/>
                <w:color w:val="000000"/>
              </w:rPr>
            </w:pPr>
            <w:r w:rsidRPr="00672DC7">
              <w:rPr>
                <w:rFonts w:cstheme="minorHAnsi"/>
                <w:color w:val="000000"/>
              </w:rPr>
              <w:t>JA thanked SW</w:t>
            </w:r>
            <w:r w:rsidR="00153209">
              <w:rPr>
                <w:rFonts w:cstheme="minorHAnsi"/>
                <w:color w:val="000000"/>
              </w:rPr>
              <w:t>,</w:t>
            </w:r>
            <w:r w:rsidRPr="00672DC7">
              <w:rPr>
                <w:rFonts w:cstheme="minorHAnsi"/>
                <w:color w:val="000000"/>
              </w:rPr>
              <w:t xml:space="preserve"> HR and DB</w:t>
            </w:r>
            <w:r w:rsidR="00153209">
              <w:rPr>
                <w:rFonts w:cstheme="minorHAnsi"/>
                <w:color w:val="000000"/>
              </w:rPr>
              <w:t xml:space="preserve"> for their work.</w:t>
            </w:r>
          </w:p>
          <w:p w14:paraId="34072D11" w14:textId="1258BB46" w:rsidR="00207DB1" w:rsidRDefault="00207DB1" w:rsidP="00153209">
            <w:pPr>
              <w:rPr>
                <w:rFonts w:cstheme="minorHAnsi"/>
                <w:b/>
                <w:bCs/>
                <w:color w:val="000000"/>
              </w:rPr>
            </w:pPr>
          </w:p>
          <w:p w14:paraId="71151497" w14:textId="76FAC136" w:rsidR="00207DB1" w:rsidRPr="00EF20E4" w:rsidRDefault="00207DB1" w:rsidP="00153209">
            <w:pPr>
              <w:rPr>
                <w:rFonts w:cstheme="minorHAnsi"/>
                <w:color w:val="000000"/>
              </w:rPr>
            </w:pPr>
            <w:r w:rsidRPr="00EF20E4">
              <w:rPr>
                <w:rFonts w:cstheme="minorHAnsi"/>
                <w:color w:val="000000"/>
              </w:rPr>
              <w:t xml:space="preserve">SW will work on </w:t>
            </w:r>
            <w:r w:rsidR="00EF20E4" w:rsidRPr="00EF20E4">
              <w:rPr>
                <w:rFonts w:cstheme="minorHAnsi"/>
                <w:color w:val="000000"/>
              </w:rPr>
              <w:t xml:space="preserve">the </w:t>
            </w:r>
            <w:r w:rsidRPr="00EF20E4">
              <w:rPr>
                <w:rFonts w:cstheme="minorHAnsi"/>
                <w:color w:val="000000"/>
              </w:rPr>
              <w:t>impact on the budget following the new cleaning and catering contracts.</w:t>
            </w:r>
          </w:p>
          <w:p w14:paraId="7738BF6E" w14:textId="77777777" w:rsidR="000B59B9" w:rsidRPr="000B59B9" w:rsidRDefault="000B59B9" w:rsidP="00153209">
            <w:pPr>
              <w:ind w:left="720"/>
              <w:rPr>
                <w:rFonts w:cstheme="minorHAnsi"/>
                <w:b/>
                <w:bCs/>
                <w:color w:val="000000"/>
              </w:rPr>
            </w:pPr>
          </w:p>
        </w:tc>
        <w:tc>
          <w:tcPr>
            <w:tcW w:w="851" w:type="dxa"/>
          </w:tcPr>
          <w:p w14:paraId="5714E8E8" w14:textId="77777777" w:rsidR="000B59B9" w:rsidRDefault="000B59B9" w:rsidP="007E1B25">
            <w:pPr>
              <w:rPr>
                <w:b/>
                <w:color w:val="000000" w:themeColor="text1"/>
              </w:rPr>
            </w:pPr>
          </w:p>
        </w:tc>
        <w:tc>
          <w:tcPr>
            <w:tcW w:w="952" w:type="dxa"/>
          </w:tcPr>
          <w:p w14:paraId="5837E61E" w14:textId="77777777" w:rsidR="000B59B9" w:rsidRDefault="000B59B9" w:rsidP="007E1B25">
            <w:pPr>
              <w:rPr>
                <w:b/>
                <w:color w:val="000000" w:themeColor="text1"/>
              </w:rPr>
            </w:pPr>
          </w:p>
        </w:tc>
      </w:tr>
      <w:tr w:rsidR="00207DB1" w:rsidRPr="00CD12A5" w14:paraId="3A807443" w14:textId="77777777" w:rsidTr="000E3815">
        <w:tc>
          <w:tcPr>
            <w:tcW w:w="828" w:type="dxa"/>
          </w:tcPr>
          <w:p w14:paraId="32FCECD7" w14:textId="77777777" w:rsidR="00207DB1" w:rsidRDefault="00207DB1" w:rsidP="007E1B25">
            <w:pPr>
              <w:rPr>
                <w:rFonts w:eastAsia="ヒラギノ角ゴ Pro W3" w:cstheme="minorHAnsi"/>
                <w:b/>
              </w:rPr>
            </w:pPr>
          </w:p>
        </w:tc>
        <w:tc>
          <w:tcPr>
            <w:tcW w:w="7105" w:type="dxa"/>
          </w:tcPr>
          <w:p w14:paraId="0E7D2A2D" w14:textId="77777777" w:rsidR="00207DB1" w:rsidRPr="00207DB1" w:rsidRDefault="00207DB1" w:rsidP="00153209">
            <w:pPr>
              <w:rPr>
                <w:rFonts w:cstheme="minorHAnsi"/>
                <w:color w:val="000000"/>
              </w:rPr>
            </w:pPr>
            <w:r w:rsidRPr="00207DB1">
              <w:rPr>
                <w:rFonts w:cstheme="minorHAnsi"/>
                <w:color w:val="000000"/>
              </w:rPr>
              <w:t>Note: at 6.29pm SW left the meeting.</w:t>
            </w:r>
          </w:p>
          <w:p w14:paraId="2C16BD3D" w14:textId="1123338C" w:rsidR="00207DB1" w:rsidRDefault="00207DB1" w:rsidP="00153209">
            <w:pPr>
              <w:rPr>
                <w:rFonts w:cstheme="minorHAnsi"/>
                <w:b/>
                <w:bCs/>
                <w:color w:val="000000"/>
              </w:rPr>
            </w:pPr>
          </w:p>
        </w:tc>
        <w:tc>
          <w:tcPr>
            <w:tcW w:w="851" w:type="dxa"/>
          </w:tcPr>
          <w:p w14:paraId="7F668B6C" w14:textId="77777777" w:rsidR="00207DB1" w:rsidRDefault="00207DB1" w:rsidP="007E1B25">
            <w:pPr>
              <w:rPr>
                <w:b/>
                <w:color w:val="000000" w:themeColor="text1"/>
              </w:rPr>
            </w:pPr>
          </w:p>
        </w:tc>
        <w:tc>
          <w:tcPr>
            <w:tcW w:w="952" w:type="dxa"/>
          </w:tcPr>
          <w:p w14:paraId="1BFFAC44" w14:textId="77777777" w:rsidR="00207DB1" w:rsidRDefault="00207DB1" w:rsidP="007E1B25">
            <w:pPr>
              <w:rPr>
                <w:b/>
                <w:color w:val="000000" w:themeColor="text1"/>
              </w:rPr>
            </w:pPr>
          </w:p>
        </w:tc>
      </w:tr>
      <w:tr w:rsidR="00AC3ECE" w:rsidRPr="00CD12A5" w14:paraId="65EE4ADF" w14:textId="77777777" w:rsidTr="000E3815">
        <w:tc>
          <w:tcPr>
            <w:tcW w:w="828" w:type="dxa"/>
          </w:tcPr>
          <w:p w14:paraId="5F5245CE" w14:textId="55D942E9" w:rsidR="00AC3ECE" w:rsidRDefault="00AC3ECE" w:rsidP="00AC3ECE">
            <w:pPr>
              <w:rPr>
                <w:rFonts w:eastAsia="ヒラギノ角ゴ Pro W3" w:cstheme="minorHAnsi"/>
                <w:b/>
              </w:rPr>
            </w:pPr>
            <w:r>
              <w:rPr>
                <w:rFonts w:eastAsia="ヒラギノ角ゴ Pro W3" w:cstheme="minorHAnsi"/>
                <w:b/>
              </w:rPr>
              <w:t>7.</w:t>
            </w:r>
          </w:p>
        </w:tc>
        <w:tc>
          <w:tcPr>
            <w:tcW w:w="7105" w:type="dxa"/>
          </w:tcPr>
          <w:p w14:paraId="1A231621" w14:textId="77777777" w:rsidR="00AC3ECE" w:rsidRDefault="00AC3ECE" w:rsidP="00AC3ECE">
            <w:pPr>
              <w:rPr>
                <w:rFonts w:cstheme="minorHAnsi"/>
                <w:b/>
                <w:bCs/>
                <w:color w:val="000000"/>
                <w:shd w:val="clear" w:color="auto" w:fill="FFFFFF"/>
                <w:lang w:eastAsia="zh-CN"/>
              </w:rPr>
            </w:pPr>
            <w:r w:rsidRPr="00250F46">
              <w:rPr>
                <w:rFonts w:cstheme="minorHAnsi"/>
                <w:b/>
                <w:bCs/>
                <w:color w:val="000000"/>
                <w:shd w:val="clear" w:color="auto" w:fill="FFFFFF"/>
                <w:lang w:eastAsia="zh-CN"/>
              </w:rPr>
              <w:t>DESIGNATED SAFEGUARDING LEAD REPORT</w:t>
            </w:r>
          </w:p>
          <w:p w14:paraId="724CDE0D" w14:textId="0CD31D98" w:rsidR="00EF20E4" w:rsidRPr="00250F46" w:rsidRDefault="00EF20E4" w:rsidP="00AC3ECE">
            <w:pPr>
              <w:rPr>
                <w:rFonts w:cstheme="minorHAnsi"/>
                <w:b/>
                <w:bCs/>
                <w:color w:val="000000"/>
              </w:rPr>
            </w:pPr>
          </w:p>
        </w:tc>
        <w:tc>
          <w:tcPr>
            <w:tcW w:w="851" w:type="dxa"/>
          </w:tcPr>
          <w:p w14:paraId="09EFA059" w14:textId="77777777" w:rsidR="00AC3ECE" w:rsidRDefault="00AC3ECE" w:rsidP="00AC3ECE">
            <w:pPr>
              <w:rPr>
                <w:b/>
                <w:color w:val="000000" w:themeColor="text1"/>
              </w:rPr>
            </w:pPr>
          </w:p>
        </w:tc>
        <w:tc>
          <w:tcPr>
            <w:tcW w:w="952" w:type="dxa"/>
          </w:tcPr>
          <w:p w14:paraId="48E7211E" w14:textId="77777777" w:rsidR="00AC3ECE" w:rsidRDefault="00AC3ECE" w:rsidP="00AC3ECE">
            <w:pPr>
              <w:rPr>
                <w:b/>
                <w:color w:val="000000" w:themeColor="text1"/>
              </w:rPr>
            </w:pPr>
          </w:p>
        </w:tc>
      </w:tr>
      <w:tr w:rsidR="00AC3ECE" w:rsidRPr="00CD12A5" w14:paraId="04D64FF8" w14:textId="77777777" w:rsidTr="000E3815">
        <w:tc>
          <w:tcPr>
            <w:tcW w:w="828" w:type="dxa"/>
          </w:tcPr>
          <w:p w14:paraId="06F457DF" w14:textId="2B699904" w:rsidR="00AC3ECE" w:rsidRDefault="00AC3ECE" w:rsidP="00AC3ECE">
            <w:pPr>
              <w:rPr>
                <w:rFonts w:eastAsia="ヒラギノ角ゴ Pro W3" w:cstheme="minorHAnsi"/>
                <w:b/>
              </w:rPr>
            </w:pPr>
            <w:r>
              <w:rPr>
                <w:rFonts w:eastAsia="ヒラギノ角ゴ Pro W3" w:cstheme="minorHAnsi"/>
                <w:b/>
              </w:rPr>
              <w:t>7.1</w:t>
            </w:r>
          </w:p>
        </w:tc>
        <w:tc>
          <w:tcPr>
            <w:tcW w:w="7105" w:type="dxa"/>
          </w:tcPr>
          <w:p w14:paraId="0056B0B1" w14:textId="45DE579A" w:rsidR="00AC3ECE" w:rsidRPr="00036990" w:rsidRDefault="00036990" w:rsidP="00207DB1">
            <w:pPr>
              <w:rPr>
                <w:rFonts w:cstheme="minorHAnsi"/>
                <w:color w:val="000000"/>
              </w:rPr>
            </w:pPr>
            <w:r w:rsidRPr="00036990">
              <w:rPr>
                <w:rFonts w:cstheme="minorHAnsi"/>
                <w:color w:val="000000"/>
              </w:rPr>
              <w:t>HR will report on this going forward. Jo Chitty may be able to help with a template the Trust use for the end of year reporting.</w:t>
            </w:r>
          </w:p>
          <w:p w14:paraId="66DBAC86" w14:textId="137811FC" w:rsidR="00036990" w:rsidRPr="000B59B9" w:rsidRDefault="00036990" w:rsidP="00207DB1">
            <w:pPr>
              <w:rPr>
                <w:rFonts w:cstheme="minorHAnsi"/>
                <w:b/>
                <w:bCs/>
                <w:color w:val="000000"/>
              </w:rPr>
            </w:pPr>
          </w:p>
        </w:tc>
        <w:tc>
          <w:tcPr>
            <w:tcW w:w="851" w:type="dxa"/>
          </w:tcPr>
          <w:p w14:paraId="14767875" w14:textId="77777777" w:rsidR="00AC3ECE" w:rsidRDefault="00AC3ECE" w:rsidP="00AC3ECE">
            <w:pPr>
              <w:rPr>
                <w:b/>
                <w:color w:val="000000" w:themeColor="text1"/>
              </w:rPr>
            </w:pPr>
          </w:p>
        </w:tc>
        <w:tc>
          <w:tcPr>
            <w:tcW w:w="952" w:type="dxa"/>
          </w:tcPr>
          <w:p w14:paraId="1FF7E9F0" w14:textId="77777777" w:rsidR="00AC3ECE" w:rsidRDefault="00AC3ECE" w:rsidP="00AC3ECE">
            <w:pPr>
              <w:rPr>
                <w:b/>
                <w:color w:val="000000" w:themeColor="text1"/>
              </w:rPr>
            </w:pPr>
          </w:p>
        </w:tc>
      </w:tr>
      <w:tr w:rsidR="00AC3ECE" w:rsidRPr="00CD12A5" w14:paraId="3E386310" w14:textId="77777777" w:rsidTr="000E3815">
        <w:tc>
          <w:tcPr>
            <w:tcW w:w="828" w:type="dxa"/>
          </w:tcPr>
          <w:p w14:paraId="7A007C59" w14:textId="7F87EA1F" w:rsidR="00AC3ECE" w:rsidRDefault="00250F46" w:rsidP="00AC3ECE">
            <w:pPr>
              <w:rPr>
                <w:rFonts w:eastAsia="ヒラギノ角ゴ Pro W3" w:cstheme="minorHAnsi"/>
                <w:b/>
              </w:rPr>
            </w:pPr>
            <w:r>
              <w:rPr>
                <w:rFonts w:eastAsia="ヒラギノ角ゴ Pro W3" w:cstheme="minorHAnsi"/>
                <w:b/>
              </w:rPr>
              <w:t>8.</w:t>
            </w:r>
          </w:p>
        </w:tc>
        <w:tc>
          <w:tcPr>
            <w:tcW w:w="7105" w:type="dxa"/>
          </w:tcPr>
          <w:p w14:paraId="68849EBC" w14:textId="77777777" w:rsidR="00AC3ECE" w:rsidRDefault="003808BC" w:rsidP="003808BC">
            <w:pPr>
              <w:rPr>
                <w:rFonts w:cstheme="minorHAnsi"/>
                <w:b/>
                <w:bCs/>
                <w:color w:val="000000"/>
                <w:shd w:val="clear" w:color="auto" w:fill="FFFFFF"/>
                <w:lang w:eastAsia="zh-CN"/>
              </w:rPr>
            </w:pPr>
            <w:r w:rsidRPr="003808BC">
              <w:rPr>
                <w:rFonts w:cstheme="minorHAnsi"/>
                <w:b/>
                <w:bCs/>
                <w:color w:val="000000"/>
                <w:shd w:val="clear" w:color="auto" w:fill="FFFFFF"/>
                <w:lang w:eastAsia="zh-CN"/>
              </w:rPr>
              <w:t>HEALTH &amp; SAFETY REPORT TO GOVERNORS</w:t>
            </w:r>
          </w:p>
          <w:p w14:paraId="7FAF5079" w14:textId="4F14B585" w:rsidR="00EF20E4" w:rsidRPr="003808BC" w:rsidRDefault="00EF20E4" w:rsidP="003808BC">
            <w:pPr>
              <w:rPr>
                <w:rFonts w:cstheme="minorHAnsi"/>
                <w:b/>
                <w:bCs/>
                <w:color w:val="000000"/>
              </w:rPr>
            </w:pPr>
          </w:p>
        </w:tc>
        <w:tc>
          <w:tcPr>
            <w:tcW w:w="851" w:type="dxa"/>
          </w:tcPr>
          <w:p w14:paraId="03AF32C3" w14:textId="77777777" w:rsidR="00AC3ECE" w:rsidRDefault="00AC3ECE" w:rsidP="00AC3ECE">
            <w:pPr>
              <w:rPr>
                <w:b/>
                <w:color w:val="000000" w:themeColor="text1"/>
              </w:rPr>
            </w:pPr>
          </w:p>
        </w:tc>
        <w:tc>
          <w:tcPr>
            <w:tcW w:w="952" w:type="dxa"/>
          </w:tcPr>
          <w:p w14:paraId="733B1F9B" w14:textId="77777777" w:rsidR="00AC3ECE" w:rsidRDefault="00AC3ECE" w:rsidP="00AC3ECE">
            <w:pPr>
              <w:rPr>
                <w:b/>
                <w:color w:val="000000" w:themeColor="text1"/>
              </w:rPr>
            </w:pPr>
          </w:p>
        </w:tc>
      </w:tr>
      <w:tr w:rsidR="00AC3ECE" w:rsidRPr="00CD12A5" w14:paraId="0ABF3D6C" w14:textId="77777777" w:rsidTr="000E3815">
        <w:tc>
          <w:tcPr>
            <w:tcW w:w="828" w:type="dxa"/>
          </w:tcPr>
          <w:p w14:paraId="3E1DC80C" w14:textId="300F3636" w:rsidR="00AC3ECE" w:rsidRDefault="00250F46" w:rsidP="00AC3ECE">
            <w:pPr>
              <w:rPr>
                <w:rFonts w:eastAsia="ヒラギノ角ゴ Pro W3" w:cstheme="minorHAnsi"/>
                <w:b/>
              </w:rPr>
            </w:pPr>
            <w:r>
              <w:rPr>
                <w:rFonts w:eastAsia="ヒラギノ角ゴ Pro W3" w:cstheme="minorHAnsi"/>
                <w:b/>
              </w:rPr>
              <w:t>8.1</w:t>
            </w:r>
          </w:p>
        </w:tc>
        <w:tc>
          <w:tcPr>
            <w:tcW w:w="7105" w:type="dxa"/>
          </w:tcPr>
          <w:p w14:paraId="70346BAF" w14:textId="75D6818F" w:rsidR="00AC3ECE" w:rsidRDefault="00036990" w:rsidP="00207DB1">
            <w:pPr>
              <w:rPr>
                <w:rFonts w:cstheme="minorHAnsi"/>
                <w:color w:val="000000"/>
              </w:rPr>
            </w:pPr>
            <w:r w:rsidRPr="00036990">
              <w:rPr>
                <w:rFonts w:cstheme="minorHAnsi"/>
                <w:color w:val="000000"/>
              </w:rPr>
              <w:t xml:space="preserve">SM </w:t>
            </w:r>
            <w:r w:rsidR="00EF20E4">
              <w:rPr>
                <w:rFonts w:cstheme="minorHAnsi"/>
                <w:color w:val="000000"/>
              </w:rPr>
              <w:t xml:space="preserve">advised that there are </w:t>
            </w:r>
            <w:r w:rsidRPr="00036990">
              <w:rPr>
                <w:rFonts w:cstheme="minorHAnsi"/>
                <w:color w:val="000000"/>
              </w:rPr>
              <w:t>no major</w:t>
            </w:r>
            <w:r w:rsidR="00EF20E4">
              <w:rPr>
                <w:rFonts w:cstheme="minorHAnsi"/>
                <w:color w:val="000000"/>
              </w:rPr>
              <w:t xml:space="preserve"> concerns</w:t>
            </w:r>
            <w:r w:rsidRPr="00036990">
              <w:rPr>
                <w:rFonts w:cstheme="minorHAnsi"/>
                <w:color w:val="000000"/>
              </w:rPr>
              <w:t>. Some more audits are required around sites.</w:t>
            </w:r>
          </w:p>
          <w:p w14:paraId="1124C3DD" w14:textId="4A7AAB0C" w:rsidR="00395C92" w:rsidRDefault="00395C92" w:rsidP="00207DB1">
            <w:pPr>
              <w:rPr>
                <w:rFonts w:cstheme="minorHAnsi"/>
                <w:color w:val="000000"/>
              </w:rPr>
            </w:pPr>
          </w:p>
          <w:p w14:paraId="76E97E1E" w14:textId="264B46AB" w:rsidR="00395C92" w:rsidRPr="00036990" w:rsidRDefault="00EF20E4" w:rsidP="00207DB1">
            <w:pPr>
              <w:rPr>
                <w:rFonts w:cstheme="minorHAnsi"/>
                <w:color w:val="000000"/>
              </w:rPr>
            </w:pPr>
            <w:r>
              <w:rPr>
                <w:rFonts w:cstheme="minorHAnsi"/>
                <w:color w:val="000000"/>
              </w:rPr>
              <w:t xml:space="preserve">A </w:t>
            </w:r>
            <w:r w:rsidR="00395C92">
              <w:rPr>
                <w:rFonts w:cstheme="minorHAnsi"/>
                <w:color w:val="000000"/>
              </w:rPr>
              <w:t xml:space="preserve">Health &amp; Safety governor </w:t>
            </w:r>
            <w:r>
              <w:rPr>
                <w:rFonts w:cstheme="minorHAnsi"/>
                <w:color w:val="000000"/>
              </w:rPr>
              <w:t>is required, it was</w:t>
            </w:r>
            <w:r w:rsidR="00395C92">
              <w:rPr>
                <w:rFonts w:cstheme="minorHAnsi"/>
                <w:color w:val="000000"/>
              </w:rPr>
              <w:t xml:space="preserve"> proposed as </w:t>
            </w:r>
            <w:r>
              <w:rPr>
                <w:rFonts w:cstheme="minorHAnsi"/>
                <w:color w:val="000000"/>
              </w:rPr>
              <w:t xml:space="preserve">the </w:t>
            </w:r>
            <w:r w:rsidR="00395C92">
              <w:rPr>
                <w:rFonts w:cstheme="minorHAnsi"/>
                <w:color w:val="000000"/>
              </w:rPr>
              <w:t>potential new governor (PG) due to background and experience.</w:t>
            </w:r>
            <w:r>
              <w:rPr>
                <w:rFonts w:cstheme="minorHAnsi"/>
                <w:color w:val="000000"/>
              </w:rPr>
              <w:t xml:space="preserve"> </w:t>
            </w:r>
            <w:r w:rsidR="00395C92">
              <w:rPr>
                <w:rFonts w:cstheme="minorHAnsi"/>
                <w:color w:val="000000"/>
              </w:rPr>
              <w:t xml:space="preserve">JA advised that </w:t>
            </w:r>
            <w:r>
              <w:rPr>
                <w:rFonts w:cstheme="minorHAnsi"/>
                <w:color w:val="000000"/>
              </w:rPr>
              <w:t xml:space="preserve">he </w:t>
            </w:r>
            <w:r w:rsidR="00395C92">
              <w:rPr>
                <w:rFonts w:cstheme="minorHAnsi"/>
                <w:color w:val="000000"/>
              </w:rPr>
              <w:t xml:space="preserve">met with PG and </w:t>
            </w:r>
            <w:r>
              <w:rPr>
                <w:rFonts w:cstheme="minorHAnsi"/>
                <w:color w:val="000000"/>
              </w:rPr>
              <w:t xml:space="preserve">is </w:t>
            </w:r>
            <w:r w:rsidR="00395C92">
              <w:rPr>
                <w:rFonts w:cstheme="minorHAnsi"/>
                <w:color w:val="000000"/>
              </w:rPr>
              <w:t xml:space="preserve">progressing with </w:t>
            </w:r>
            <w:r>
              <w:rPr>
                <w:rFonts w:cstheme="minorHAnsi"/>
                <w:color w:val="000000"/>
              </w:rPr>
              <w:t xml:space="preserve">the </w:t>
            </w:r>
            <w:r w:rsidR="00395C92">
              <w:rPr>
                <w:rFonts w:cstheme="minorHAnsi"/>
                <w:color w:val="000000"/>
              </w:rPr>
              <w:t>appointment.</w:t>
            </w:r>
          </w:p>
          <w:p w14:paraId="17904955" w14:textId="5B5BEA32" w:rsidR="00036990" w:rsidRPr="000B59B9" w:rsidRDefault="00036990" w:rsidP="00207DB1">
            <w:pPr>
              <w:rPr>
                <w:rFonts w:cstheme="minorHAnsi"/>
                <w:b/>
                <w:bCs/>
                <w:color w:val="000000"/>
              </w:rPr>
            </w:pPr>
          </w:p>
        </w:tc>
        <w:tc>
          <w:tcPr>
            <w:tcW w:w="851" w:type="dxa"/>
          </w:tcPr>
          <w:p w14:paraId="1559F49C" w14:textId="77777777" w:rsidR="00AC3ECE" w:rsidRDefault="00AC3ECE" w:rsidP="00AC3ECE">
            <w:pPr>
              <w:rPr>
                <w:b/>
                <w:color w:val="000000" w:themeColor="text1"/>
              </w:rPr>
            </w:pPr>
          </w:p>
        </w:tc>
        <w:tc>
          <w:tcPr>
            <w:tcW w:w="952" w:type="dxa"/>
          </w:tcPr>
          <w:p w14:paraId="3709B706" w14:textId="77777777" w:rsidR="00AC3ECE" w:rsidRDefault="00AC3ECE" w:rsidP="00AC3ECE">
            <w:pPr>
              <w:rPr>
                <w:b/>
                <w:color w:val="000000" w:themeColor="text1"/>
              </w:rPr>
            </w:pPr>
          </w:p>
        </w:tc>
      </w:tr>
      <w:tr w:rsidR="00307055" w:rsidRPr="00CD12A5" w14:paraId="5F059DE8" w14:textId="77777777" w:rsidTr="000E3815">
        <w:tc>
          <w:tcPr>
            <w:tcW w:w="828" w:type="dxa"/>
          </w:tcPr>
          <w:p w14:paraId="669155E1" w14:textId="5D7B734F" w:rsidR="00307055" w:rsidRDefault="00307055" w:rsidP="00AC3ECE">
            <w:pPr>
              <w:rPr>
                <w:rFonts w:eastAsia="ヒラギノ角ゴ Pro W3" w:cstheme="minorHAnsi"/>
                <w:b/>
              </w:rPr>
            </w:pPr>
            <w:r>
              <w:rPr>
                <w:rFonts w:eastAsia="ヒラギノ角ゴ Pro W3" w:cstheme="minorHAnsi"/>
                <w:b/>
              </w:rPr>
              <w:t>9.</w:t>
            </w:r>
          </w:p>
        </w:tc>
        <w:tc>
          <w:tcPr>
            <w:tcW w:w="7105" w:type="dxa"/>
          </w:tcPr>
          <w:p w14:paraId="5664D34A" w14:textId="77777777" w:rsidR="00307055" w:rsidRDefault="00307055" w:rsidP="00307055">
            <w:pPr>
              <w:rPr>
                <w:rFonts w:cstheme="minorHAnsi"/>
                <w:b/>
                <w:bCs/>
                <w:color w:val="000000"/>
                <w:shd w:val="clear" w:color="auto" w:fill="FFFFFF"/>
                <w:lang w:eastAsia="zh-CN"/>
              </w:rPr>
            </w:pPr>
            <w:r w:rsidRPr="00307055">
              <w:rPr>
                <w:rFonts w:cstheme="minorHAnsi"/>
                <w:b/>
                <w:bCs/>
                <w:color w:val="000000"/>
                <w:shd w:val="clear" w:color="auto" w:fill="FFFFFF"/>
                <w:lang w:eastAsia="zh-CN"/>
              </w:rPr>
              <w:t>REVIEW SEND REPORT TO GOVERNORS</w:t>
            </w:r>
          </w:p>
          <w:p w14:paraId="709874AC" w14:textId="6D61A787" w:rsidR="003764B3" w:rsidRPr="00307055" w:rsidRDefault="003764B3" w:rsidP="00307055">
            <w:pPr>
              <w:rPr>
                <w:rFonts w:cstheme="minorHAnsi"/>
                <w:b/>
                <w:bCs/>
                <w:color w:val="000000"/>
              </w:rPr>
            </w:pPr>
          </w:p>
        </w:tc>
        <w:tc>
          <w:tcPr>
            <w:tcW w:w="851" w:type="dxa"/>
          </w:tcPr>
          <w:p w14:paraId="23C0E5D2" w14:textId="77777777" w:rsidR="00307055" w:rsidRDefault="00307055" w:rsidP="00AC3ECE">
            <w:pPr>
              <w:rPr>
                <w:b/>
                <w:color w:val="000000" w:themeColor="text1"/>
              </w:rPr>
            </w:pPr>
          </w:p>
        </w:tc>
        <w:tc>
          <w:tcPr>
            <w:tcW w:w="952" w:type="dxa"/>
          </w:tcPr>
          <w:p w14:paraId="3A3D5C2B" w14:textId="77777777" w:rsidR="00307055" w:rsidRDefault="00307055" w:rsidP="00AC3ECE">
            <w:pPr>
              <w:rPr>
                <w:b/>
                <w:color w:val="000000" w:themeColor="text1"/>
              </w:rPr>
            </w:pPr>
          </w:p>
        </w:tc>
      </w:tr>
      <w:tr w:rsidR="00307055" w:rsidRPr="00CD12A5" w14:paraId="328EEC35" w14:textId="77777777" w:rsidTr="000E3815">
        <w:tc>
          <w:tcPr>
            <w:tcW w:w="828" w:type="dxa"/>
          </w:tcPr>
          <w:p w14:paraId="40613606" w14:textId="43680A28" w:rsidR="00307055" w:rsidRDefault="00307055" w:rsidP="00AC3ECE">
            <w:pPr>
              <w:rPr>
                <w:rFonts w:eastAsia="ヒラギノ角ゴ Pro W3" w:cstheme="minorHAnsi"/>
                <w:b/>
              </w:rPr>
            </w:pPr>
            <w:r>
              <w:rPr>
                <w:rFonts w:eastAsia="ヒラギノ角ゴ Pro W3" w:cstheme="minorHAnsi"/>
                <w:b/>
              </w:rPr>
              <w:t>9.1</w:t>
            </w:r>
          </w:p>
        </w:tc>
        <w:tc>
          <w:tcPr>
            <w:tcW w:w="7105" w:type="dxa"/>
          </w:tcPr>
          <w:p w14:paraId="6B18A938" w14:textId="43831BC1" w:rsidR="00307055" w:rsidRDefault="003764B3" w:rsidP="00207DB1">
            <w:pPr>
              <w:rPr>
                <w:rFonts w:cstheme="minorHAnsi"/>
                <w:color w:val="000000"/>
              </w:rPr>
            </w:pPr>
            <w:r>
              <w:rPr>
                <w:rFonts w:cstheme="minorHAnsi"/>
                <w:color w:val="000000"/>
              </w:rPr>
              <w:t>The Clerk agreed to add SEND Report to the n</w:t>
            </w:r>
            <w:r w:rsidR="00036990" w:rsidRPr="00036990">
              <w:rPr>
                <w:rFonts w:cstheme="minorHAnsi"/>
                <w:color w:val="000000"/>
              </w:rPr>
              <w:t>ext agenda</w:t>
            </w:r>
            <w:r>
              <w:rPr>
                <w:rFonts w:cstheme="minorHAnsi"/>
                <w:color w:val="000000"/>
              </w:rPr>
              <w:t>.</w:t>
            </w:r>
          </w:p>
          <w:p w14:paraId="13BE8CB9" w14:textId="10296263" w:rsidR="00036990" w:rsidRDefault="00036990" w:rsidP="00207DB1">
            <w:pPr>
              <w:rPr>
                <w:rFonts w:cstheme="minorHAnsi"/>
                <w:color w:val="000000"/>
              </w:rPr>
            </w:pPr>
          </w:p>
          <w:p w14:paraId="1EB026E4" w14:textId="68ACB6A5" w:rsidR="00036990" w:rsidRDefault="00036990" w:rsidP="00207DB1">
            <w:pPr>
              <w:rPr>
                <w:rFonts w:cstheme="minorHAnsi"/>
                <w:color w:val="000000"/>
              </w:rPr>
            </w:pPr>
            <w:r>
              <w:rPr>
                <w:rFonts w:cstheme="minorHAnsi"/>
                <w:color w:val="000000"/>
              </w:rPr>
              <w:t>HR as SEND gov</w:t>
            </w:r>
            <w:r w:rsidR="003764B3">
              <w:rPr>
                <w:rFonts w:cstheme="minorHAnsi"/>
                <w:color w:val="000000"/>
              </w:rPr>
              <w:t>ernor</w:t>
            </w:r>
            <w:r>
              <w:rPr>
                <w:rFonts w:cstheme="minorHAnsi"/>
                <w:color w:val="000000"/>
              </w:rPr>
              <w:t xml:space="preserve"> met with school colleagues before lockdown in </w:t>
            </w:r>
            <w:r w:rsidR="00395C92">
              <w:rPr>
                <w:rFonts w:cstheme="minorHAnsi"/>
                <w:color w:val="000000"/>
              </w:rPr>
              <w:t>M</w:t>
            </w:r>
            <w:r>
              <w:rPr>
                <w:rFonts w:cstheme="minorHAnsi"/>
                <w:color w:val="000000"/>
              </w:rPr>
              <w:t>arch and agreed to continue with this responsibility. HR will contact school colleagues and update before the next meeting.</w:t>
            </w:r>
          </w:p>
          <w:p w14:paraId="6C625EFE" w14:textId="44D99AE9" w:rsidR="00036990" w:rsidRPr="00036990" w:rsidRDefault="00036990" w:rsidP="00207DB1">
            <w:pPr>
              <w:rPr>
                <w:rFonts w:cstheme="minorHAnsi"/>
                <w:color w:val="000000"/>
              </w:rPr>
            </w:pPr>
          </w:p>
        </w:tc>
        <w:tc>
          <w:tcPr>
            <w:tcW w:w="851" w:type="dxa"/>
          </w:tcPr>
          <w:p w14:paraId="0C4AC167" w14:textId="77777777" w:rsidR="00307055" w:rsidRDefault="003764B3" w:rsidP="00AC3ECE">
            <w:pPr>
              <w:rPr>
                <w:b/>
                <w:color w:val="000000" w:themeColor="text1"/>
              </w:rPr>
            </w:pPr>
            <w:r>
              <w:rPr>
                <w:b/>
                <w:color w:val="000000" w:themeColor="text1"/>
              </w:rPr>
              <w:t>TE</w:t>
            </w:r>
          </w:p>
          <w:p w14:paraId="78BE990F" w14:textId="77777777" w:rsidR="003764B3" w:rsidRDefault="003764B3" w:rsidP="00AC3ECE">
            <w:pPr>
              <w:rPr>
                <w:b/>
                <w:color w:val="000000" w:themeColor="text1"/>
              </w:rPr>
            </w:pPr>
          </w:p>
          <w:p w14:paraId="14E315CF" w14:textId="315727BF" w:rsidR="003764B3" w:rsidRDefault="003764B3" w:rsidP="00AC3ECE">
            <w:pPr>
              <w:rPr>
                <w:b/>
                <w:color w:val="000000" w:themeColor="text1"/>
              </w:rPr>
            </w:pPr>
            <w:r>
              <w:rPr>
                <w:b/>
                <w:color w:val="000000" w:themeColor="text1"/>
              </w:rPr>
              <w:t>HR</w:t>
            </w:r>
          </w:p>
        </w:tc>
        <w:tc>
          <w:tcPr>
            <w:tcW w:w="952" w:type="dxa"/>
          </w:tcPr>
          <w:p w14:paraId="4F6EF594" w14:textId="77777777" w:rsidR="00307055" w:rsidRDefault="003764B3" w:rsidP="00AC3ECE">
            <w:pPr>
              <w:rPr>
                <w:b/>
                <w:color w:val="000000" w:themeColor="text1"/>
              </w:rPr>
            </w:pPr>
            <w:r>
              <w:rPr>
                <w:b/>
                <w:color w:val="000000" w:themeColor="text1"/>
              </w:rPr>
              <w:t>4</w:t>
            </w:r>
            <w:r w:rsidRPr="003764B3">
              <w:rPr>
                <w:b/>
                <w:color w:val="000000" w:themeColor="text1"/>
                <w:vertAlign w:val="superscript"/>
              </w:rPr>
              <w:t>th</w:t>
            </w:r>
            <w:r>
              <w:rPr>
                <w:b/>
                <w:color w:val="000000" w:themeColor="text1"/>
              </w:rPr>
              <w:t xml:space="preserve"> Feb</w:t>
            </w:r>
          </w:p>
          <w:p w14:paraId="3E09726E" w14:textId="77777777" w:rsidR="003764B3" w:rsidRDefault="003764B3" w:rsidP="00AC3ECE">
            <w:pPr>
              <w:rPr>
                <w:b/>
                <w:color w:val="000000" w:themeColor="text1"/>
              </w:rPr>
            </w:pPr>
          </w:p>
          <w:p w14:paraId="66C87073" w14:textId="1F14DE63" w:rsidR="003764B3" w:rsidRDefault="003764B3" w:rsidP="00AC3ECE">
            <w:pPr>
              <w:rPr>
                <w:b/>
                <w:color w:val="000000" w:themeColor="text1"/>
              </w:rPr>
            </w:pPr>
            <w:r>
              <w:rPr>
                <w:b/>
                <w:color w:val="000000" w:themeColor="text1"/>
              </w:rPr>
              <w:t>Before 4</w:t>
            </w:r>
            <w:r w:rsidRPr="003764B3">
              <w:rPr>
                <w:b/>
                <w:color w:val="000000" w:themeColor="text1"/>
                <w:vertAlign w:val="superscript"/>
              </w:rPr>
              <w:t>th</w:t>
            </w:r>
            <w:r>
              <w:rPr>
                <w:b/>
                <w:color w:val="000000" w:themeColor="text1"/>
              </w:rPr>
              <w:t xml:space="preserve"> Feb</w:t>
            </w:r>
          </w:p>
        </w:tc>
      </w:tr>
      <w:tr w:rsidR="00307055" w:rsidRPr="00CD12A5" w14:paraId="2843B6A8" w14:textId="77777777" w:rsidTr="000E3815">
        <w:tc>
          <w:tcPr>
            <w:tcW w:w="828" w:type="dxa"/>
          </w:tcPr>
          <w:p w14:paraId="0B0BC811" w14:textId="7B980490" w:rsidR="00307055" w:rsidRDefault="00307055" w:rsidP="00AC3ECE">
            <w:pPr>
              <w:rPr>
                <w:rFonts w:eastAsia="ヒラギノ角ゴ Pro W3" w:cstheme="minorHAnsi"/>
                <w:b/>
              </w:rPr>
            </w:pPr>
            <w:r>
              <w:rPr>
                <w:rFonts w:eastAsia="ヒラギノ角ゴ Pro W3" w:cstheme="minorHAnsi"/>
                <w:b/>
              </w:rPr>
              <w:t>10.</w:t>
            </w:r>
          </w:p>
        </w:tc>
        <w:tc>
          <w:tcPr>
            <w:tcW w:w="7105" w:type="dxa"/>
          </w:tcPr>
          <w:p w14:paraId="7FD044C6" w14:textId="77777777" w:rsidR="00307055" w:rsidRDefault="00023249" w:rsidP="00023249">
            <w:pPr>
              <w:rPr>
                <w:rFonts w:cstheme="minorHAnsi"/>
                <w:b/>
                <w:bCs/>
                <w:color w:val="000000"/>
                <w:shd w:val="clear" w:color="auto" w:fill="FFFFFF"/>
                <w:lang w:eastAsia="zh-CN"/>
              </w:rPr>
            </w:pPr>
            <w:r w:rsidRPr="00023249">
              <w:rPr>
                <w:rFonts w:cstheme="minorHAnsi"/>
                <w:b/>
                <w:bCs/>
                <w:color w:val="000000"/>
                <w:shd w:val="clear" w:color="auto" w:fill="FFFFFF"/>
                <w:lang w:eastAsia="zh-CN"/>
              </w:rPr>
              <w:t>TRUST UPDATE FROM TRUSTEE REP</w:t>
            </w:r>
          </w:p>
          <w:p w14:paraId="5E06F24A" w14:textId="7EA44AA3" w:rsidR="003764B3" w:rsidRPr="00023249" w:rsidRDefault="003764B3" w:rsidP="00023249">
            <w:pPr>
              <w:rPr>
                <w:rFonts w:cstheme="minorHAnsi"/>
                <w:b/>
                <w:bCs/>
                <w:color w:val="000000"/>
              </w:rPr>
            </w:pPr>
          </w:p>
        </w:tc>
        <w:tc>
          <w:tcPr>
            <w:tcW w:w="851" w:type="dxa"/>
          </w:tcPr>
          <w:p w14:paraId="4B89F0FA" w14:textId="77777777" w:rsidR="00307055" w:rsidRDefault="00307055" w:rsidP="00AC3ECE">
            <w:pPr>
              <w:rPr>
                <w:b/>
                <w:color w:val="000000" w:themeColor="text1"/>
              </w:rPr>
            </w:pPr>
          </w:p>
        </w:tc>
        <w:tc>
          <w:tcPr>
            <w:tcW w:w="952" w:type="dxa"/>
          </w:tcPr>
          <w:p w14:paraId="05EE7679" w14:textId="77777777" w:rsidR="00307055" w:rsidRDefault="00307055" w:rsidP="00AC3ECE">
            <w:pPr>
              <w:rPr>
                <w:b/>
                <w:color w:val="000000" w:themeColor="text1"/>
              </w:rPr>
            </w:pPr>
          </w:p>
        </w:tc>
      </w:tr>
      <w:tr w:rsidR="00307055" w:rsidRPr="00CD12A5" w14:paraId="580D7539" w14:textId="77777777" w:rsidTr="000E3815">
        <w:tc>
          <w:tcPr>
            <w:tcW w:w="828" w:type="dxa"/>
          </w:tcPr>
          <w:p w14:paraId="2970B39E" w14:textId="6F0B2CFC" w:rsidR="00307055" w:rsidRDefault="00092EB1" w:rsidP="00AC3ECE">
            <w:pPr>
              <w:rPr>
                <w:rFonts w:eastAsia="ヒラギノ角ゴ Pro W3" w:cstheme="minorHAnsi"/>
                <w:b/>
              </w:rPr>
            </w:pPr>
            <w:r>
              <w:rPr>
                <w:rFonts w:eastAsia="ヒラギノ角ゴ Pro W3" w:cstheme="minorHAnsi"/>
                <w:b/>
              </w:rPr>
              <w:t>10.1</w:t>
            </w:r>
          </w:p>
        </w:tc>
        <w:tc>
          <w:tcPr>
            <w:tcW w:w="7105" w:type="dxa"/>
          </w:tcPr>
          <w:p w14:paraId="71C562B0" w14:textId="36E7857E" w:rsidR="00307055" w:rsidRDefault="00395C92" w:rsidP="00395C92">
            <w:pPr>
              <w:rPr>
                <w:rFonts w:cstheme="minorHAnsi"/>
                <w:color w:val="000000"/>
              </w:rPr>
            </w:pPr>
            <w:r w:rsidRPr="00395C92">
              <w:rPr>
                <w:rFonts w:cstheme="minorHAnsi"/>
                <w:color w:val="000000"/>
              </w:rPr>
              <w:t xml:space="preserve">CW advised that </w:t>
            </w:r>
            <w:r w:rsidR="003764B3">
              <w:rPr>
                <w:rFonts w:cstheme="minorHAnsi"/>
                <w:color w:val="000000"/>
              </w:rPr>
              <w:t xml:space="preserve">regarding </w:t>
            </w:r>
            <w:r w:rsidRPr="00395C92">
              <w:rPr>
                <w:rFonts w:cstheme="minorHAnsi"/>
                <w:color w:val="000000"/>
              </w:rPr>
              <w:t xml:space="preserve">agenda </w:t>
            </w:r>
            <w:r w:rsidR="003764B3">
              <w:rPr>
                <w:rFonts w:cstheme="minorHAnsi"/>
                <w:color w:val="000000"/>
              </w:rPr>
              <w:t xml:space="preserve">items </w:t>
            </w:r>
            <w:r w:rsidRPr="00395C92">
              <w:rPr>
                <w:rFonts w:cstheme="minorHAnsi"/>
                <w:color w:val="000000"/>
              </w:rPr>
              <w:t xml:space="preserve">7, 8 and 9 </w:t>
            </w:r>
            <w:r w:rsidR="003764B3">
              <w:rPr>
                <w:rFonts w:cstheme="minorHAnsi"/>
                <w:color w:val="000000"/>
              </w:rPr>
              <w:t xml:space="preserve">the LGB could </w:t>
            </w:r>
            <w:r w:rsidRPr="00395C92">
              <w:rPr>
                <w:rFonts w:cstheme="minorHAnsi"/>
                <w:color w:val="000000"/>
              </w:rPr>
              <w:t>have one of these at each meeting</w:t>
            </w:r>
            <w:r>
              <w:rPr>
                <w:rFonts w:cstheme="minorHAnsi"/>
                <w:color w:val="000000"/>
              </w:rPr>
              <w:t xml:space="preserve"> to allow greater depth review</w:t>
            </w:r>
            <w:r w:rsidR="003764B3">
              <w:rPr>
                <w:rFonts w:cstheme="minorHAnsi"/>
                <w:color w:val="000000"/>
              </w:rPr>
              <w:t>s</w:t>
            </w:r>
            <w:r>
              <w:rPr>
                <w:rFonts w:cstheme="minorHAnsi"/>
                <w:color w:val="000000"/>
              </w:rPr>
              <w:t>.</w:t>
            </w:r>
          </w:p>
          <w:p w14:paraId="0C0E3B35" w14:textId="19021229" w:rsidR="00395C92" w:rsidRDefault="00395C92" w:rsidP="00395C92">
            <w:pPr>
              <w:rPr>
                <w:rFonts w:cstheme="minorHAnsi"/>
                <w:color w:val="000000"/>
              </w:rPr>
            </w:pPr>
          </w:p>
          <w:p w14:paraId="7F7F6151" w14:textId="6B7E4E96" w:rsidR="00395C92" w:rsidRDefault="00395C92" w:rsidP="00395C92">
            <w:pPr>
              <w:rPr>
                <w:rFonts w:cstheme="minorHAnsi"/>
                <w:color w:val="000000"/>
              </w:rPr>
            </w:pPr>
            <w:r>
              <w:rPr>
                <w:rFonts w:cstheme="minorHAnsi"/>
                <w:color w:val="000000"/>
              </w:rPr>
              <w:t>2 new primaries are doing well in the Trust.</w:t>
            </w:r>
          </w:p>
          <w:p w14:paraId="251D129A" w14:textId="675F5CE2" w:rsidR="00395C92" w:rsidRDefault="00395C92" w:rsidP="00395C92">
            <w:pPr>
              <w:rPr>
                <w:rFonts w:cstheme="minorHAnsi"/>
                <w:color w:val="000000"/>
              </w:rPr>
            </w:pPr>
          </w:p>
          <w:p w14:paraId="507B3A1E" w14:textId="2565E44D" w:rsidR="00395C92" w:rsidRDefault="003764B3" w:rsidP="00395C92">
            <w:pPr>
              <w:rPr>
                <w:rFonts w:cstheme="minorHAnsi"/>
                <w:color w:val="000000"/>
              </w:rPr>
            </w:pPr>
            <w:r>
              <w:rPr>
                <w:rFonts w:cstheme="minorHAnsi"/>
                <w:color w:val="000000"/>
              </w:rPr>
              <w:t>The Trust was u</w:t>
            </w:r>
            <w:r w:rsidR="00395C92">
              <w:rPr>
                <w:rFonts w:cstheme="minorHAnsi"/>
                <w:color w:val="000000"/>
              </w:rPr>
              <w:t xml:space="preserve">nsuccessful in </w:t>
            </w:r>
            <w:r>
              <w:rPr>
                <w:rFonts w:cstheme="minorHAnsi"/>
                <w:color w:val="000000"/>
              </w:rPr>
              <w:t xml:space="preserve">its </w:t>
            </w:r>
            <w:r w:rsidR="00395C92">
              <w:rPr>
                <w:rFonts w:cstheme="minorHAnsi"/>
                <w:color w:val="000000"/>
              </w:rPr>
              <w:t>bid for a new school.</w:t>
            </w:r>
          </w:p>
          <w:p w14:paraId="105B91A6" w14:textId="23EF3E9C" w:rsidR="00395C92" w:rsidRDefault="00395C92" w:rsidP="00395C92">
            <w:pPr>
              <w:rPr>
                <w:rFonts w:cstheme="minorHAnsi"/>
                <w:color w:val="000000"/>
              </w:rPr>
            </w:pPr>
          </w:p>
          <w:p w14:paraId="2C41AE14" w14:textId="30D30D4E" w:rsidR="00395C92" w:rsidRDefault="00395C92" w:rsidP="00395C92">
            <w:pPr>
              <w:rPr>
                <w:rFonts w:cstheme="minorHAnsi"/>
                <w:color w:val="000000"/>
              </w:rPr>
            </w:pPr>
            <w:r>
              <w:rPr>
                <w:rFonts w:cstheme="minorHAnsi"/>
                <w:color w:val="000000"/>
              </w:rPr>
              <w:t>H</w:t>
            </w:r>
            <w:r w:rsidR="003764B3">
              <w:rPr>
                <w:rFonts w:cstheme="minorHAnsi"/>
                <w:color w:val="000000"/>
              </w:rPr>
              <w:t xml:space="preserve">eadteachers </w:t>
            </w:r>
            <w:r>
              <w:rPr>
                <w:rFonts w:cstheme="minorHAnsi"/>
                <w:color w:val="000000"/>
              </w:rPr>
              <w:t>and Chairs</w:t>
            </w:r>
            <w:r w:rsidR="003764B3">
              <w:rPr>
                <w:rFonts w:cstheme="minorHAnsi"/>
                <w:color w:val="000000"/>
              </w:rPr>
              <w:t>’</w:t>
            </w:r>
            <w:r>
              <w:rPr>
                <w:rFonts w:cstheme="minorHAnsi"/>
                <w:color w:val="000000"/>
              </w:rPr>
              <w:t xml:space="preserve"> meetings are sharing concerns and best practice across the Trust.</w:t>
            </w:r>
          </w:p>
          <w:p w14:paraId="06A080FB" w14:textId="5680CF4F" w:rsidR="00395C92" w:rsidRDefault="00395C92" w:rsidP="00395C92">
            <w:pPr>
              <w:rPr>
                <w:rFonts w:cstheme="minorHAnsi"/>
                <w:color w:val="000000"/>
              </w:rPr>
            </w:pPr>
          </w:p>
          <w:p w14:paraId="269DF765" w14:textId="1A932F60" w:rsidR="00395C92" w:rsidRPr="00395C92" w:rsidRDefault="00395C92" w:rsidP="00395C92">
            <w:pPr>
              <w:rPr>
                <w:rFonts w:cstheme="minorHAnsi"/>
                <w:color w:val="000000"/>
              </w:rPr>
            </w:pPr>
            <w:r>
              <w:rPr>
                <w:rFonts w:cstheme="minorHAnsi"/>
                <w:color w:val="000000"/>
              </w:rPr>
              <w:t xml:space="preserve">JC added that </w:t>
            </w:r>
            <w:r w:rsidR="003764B3">
              <w:rPr>
                <w:rFonts w:cstheme="minorHAnsi"/>
                <w:color w:val="000000"/>
              </w:rPr>
              <w:t>there is a</w:t>
            </w:r>
            <w:r>
              <w:rPr>
                <w:rFonts w:cstheme="minorHAnsi"/>
                <w:color w:val="000000"/>
              </w:rPr>
              <w:t xml:space="preserve"> new HR Manager </w:t>
            </w:r>
            <w:r w:rsidR="003764B3">
              <w:rPr>
                <w:rFonts w:cstheme="minorHAnsi"/>
                <w:color w:val="000000"/>
              </w:rPr>
              <w:t xml:space="preserve">in </w:t>
            </w:r>
            <w:r>
              <w:rPr>
                <w:rFonts w:cstheme="minorHAnsi"/>
                <w:color w:val="000000"/>
              </w:rPr>
              <w:t>the Trust.</w:t>
            </w:r>
          </w:p>
          <w:p w14:paraId="12C8843D" w14:textId="77777777" w:rsidR="00395C92" w:rsidRDefault="00395C92" w:rsidP="00207DB1">
            <w:pPr>
              <w:rPr>
                <w:rFonts w:cstheme="minorHAnsi"/>
                <w:b/>
                <w:bCs/>
                <w:color w:val="000000"/>
              </w:rPr>
            </w:pPr>
          </w:p>
          <w:p w14:paraId="63A76E9E" w14:textId="1B8D321F" w:rsidR="003764B3" w:rsidRPr="000B59B9" w:rsidRDefault="003764B3" w:rsidP="00207DB1">
            <w:pPr>
              <w:rPr>
                <w:rFonts w:cstheme="minorHAnsi"/>
                <w:b/>
                <w:bCs/>
                <w:color w:val="000000"/>
              </w:rPr>
            </w:pPr>
          </w:p>
        </w:tc>
        <w:tc>
          <w:tcPr>
            <w:tcW w:w="851" w:type="dxa"/>
          </w:tcPr>
          <w:p w14:paraId="294B8269" w14:textId="77777777" w:rsidR="00307055" w:rsidRDefault="00307055" w:rsidP="00AC3ECE">
            <w:pPr>
              <w:rPr>
                <w:b/>
                <w:color w:val="000000" w:themeColor="text1"/>
              </w:rPr>
            </w:pPr>
          </w:p>
        </w:tc>
        <w:tc>
          <w:tcPr>
            <w:tcW w:w="952" w:type="dxa"/>
          </w:tcPr>
          <w:p w14:paraId="50D6B5E8" w14:textId="77777777" w:rsidR="00307055" w:rsidRDefault="00307055" w:rsidP="00AC3ECE">
            <w:pPr>
              <w:rPr>
                <w:b/>
                <w:color w:val="000000" w:themeColor="text1"/>
              </w:rPr>
            </w:pPr>
          </w:p>
        </w:tc>
      </w:tr>
      <w:tr w:rsidR="00023249" w:rsidRPr="00CD12A5" w14:paraId="2F67CD78" w14:textId="77777777" w:rsidTr="000E3815">
        <w:tc>
          <w:tcPr>
            <w:tcW w:w="828" w:type="dxa"/>
          </w:tcPr>
          <w:p w14:paraId="5178EF87" w14:textId="7C217C65" w:rsidR="00023249" w:rsidRDefault="00023249" w:rsidP="00AC3ECE">
            <w:pPr>
              <w:rPr>
                <w:rFonts w:eastAsia="ヒラギノ角ゴ Pro W3" w:cstheme="minorHAnsi"/>
                <w:b/>
              </w:rPr>
            </w:pPr>
            <w:r>
              <w:rPr>
                <w:rFonts w:eastAsia="ヒラギノ角ゴ Pro W3" w:cstheme="minorHAnsi"/>
                <w:b/>
              </w:rPr>
              <w:lastRenderedPageBreak/>
              <w:t>11.</w:t>
            </w:r>
          </w:p>
        </w:tc>
        <w:tc>
          <w:tcPr>
            <w:tcW w:w="7105" w:type="dxa"/>
          </w:tcPr>
          <w:p w14:paraId="4903B400" w14:textId="77777777" w:rsidR="00023249" w:rsidRPr="00023249" w:rsidRDefault="00023249" w:rsidP="00BC2357">
            <w:pPr>
              <w:rPr>
                <w:rFonts w:cstheme="minorHAnsi"/>
                <w:b/>
                <w:bCs/>
                <w:color w:val="000000"/>
                <w:shd w:val="clear" w:color="auto" w:fill="FFFFFF"/>
                <w:lang w:eastAsia="zh-CN"/>
              </w:rPr>
            </w:pPr>
            <w:r w:rsidRPr="00023249">
              <w:rPr>
                <w:rFonts w:cstheme="minorHAnsi"/>
                <w:b/>
                <w:bCs/>
                <w:color w:val="000000"/>
                <w:shd w:val="clear" w:color="auto" w:fill="FFFFFF"/>
                <w:lang w:eastAsia="zh-CN"/>
              </w:rPr>
              <w:t>POLICIES</w:t>
            </w:r>
          </w:p>
          <w:p w14:paraId="2E1D4722" w14:textId="1F930F44" w:rsidR="00023249" w:rsidRPr="00023249" w:rsidRDefault="00023249" w:rsidP="00BC2357">
            <w:pPr>
              <w:numPr>
                <w:ilvl w:val="0"/>
                <w:numId w:val="40"/>
              </w:numPr>
              <w:rPr>
                <w:rFonts w:cstheme="minorHAnsi"/>
                <w:color w:val="000000"/>
                <w:shd w:val="clear" w:color="auto" w:fill="FFFFFF"/>
                <w:lang w:eastAsia="zh-CN"/>
              </w:rPr>
            </w:pPr>
            <w:r w:rsidRPr="00023249">
              <w:rPr>
                <w:rFonts w:cstheme="minorHAnsi"/>
                <w:color w:val="000000"/>
                <w:shd w:val="clear" w:color="auto" w:fill="FFFFFF"/>
                <w:lang w:eastAsia="zh-CN"/>
              </w:rPr>
              <w:t>See Appendix 1</w:t>
            </w:r>
            <w:r w:rsidR="001B69A9">
              <w:rPr>
                <w:rFonts w:cstheme="minorHAnsi"/>
                <w:color w:val="000000"/>
                <w:shd w:val="clear" w:color="auto" w:fill="FFFFFF"/>
                <w:lang w:eastAsia="zh-CN"/>
              </w:rPr>
              <w:t xml:space="preserve"> for ratification.</w:t>
            </w:r>
          </w:p>
          <w:p w14:paraId="2789DFDE" w14:textId="77777777" w:rsidR="00023249" w:rsidRPr="000B59B9" w:rsidRDefault="00023249" w:rsidP="00BC2357">
            <w:pPr>
              <w:ind w:left="720"/>
              <w:rPr>
                <w:rFonts w:cstheme="minorHAnsi"/>
                <w:b/>
                <w:bCs/>
                <w:color w:val="000000"/>
              </w:rPr>
            </w:pPr>
          </w:p>
        </w:tc>
        <w:tc>
          <w:tcPr>
            <w:tcW w:w="851" w:type="dxa"/>
          </w:tcPr>
          <w:p w14:paraId="6F5E089C" w14:textId="77777777" w:rsidR="00023249" w:rsidRDefault="00023249" w:rsidP="00AC3ECE">
            <w:pPr>
              <w:rPr>
                <w:b/>
                <w:color w:val="000000" w:themeColor="text1"/>
              </w:rPr>
            </w:pPr>
          </w:p>
        </w:tc>
        <w:tc>
          <w:tcPr>
            <w:tcW w:w="952" w:type="dxa"/>
          </w:tcPr>
          <w:p w14:paraId="057D3506" w14:textId="77777777" w:rsidR="00023249" w:rsidRDefault="00023249" w:rsidP="00AC3ECE">
            <w:pPr>
              <w:rPr>
                <w:b/>
                <w:color w:val="000000" w:themeColor="text1"/>
              </w:rPr>
            </w:pPr>
          </w:p>
        </w:tc>
      </w:tr>
      <w:tr w:rsidR="00023249" w:rsidRPr="00CD12A5" w14:paraId="285BE584" w14:textId="77777777" w:rsidTr="000E3815">
        <w:tc>
          <w:tcPr>
            <w:tcW w:w="828" w:type="dxa"/>
          </w:tcPr>
          <w:p w14:paraId="04F6C302" w14:textId="289AB0B4" w:rsidR="00023249" w:rsidRDefault="00023249" w:rsidP="00AC3ECE">
            <w:pPr>
              <w:rPr>
                <w:rFonts w:eastAsia="ヒラギノ角ゴ Pro W3" w:cstheme="minorHAnsi"/>
                <w:b/>
              </w:rPr>
            </w:pPr>
            <w:r>
              <w:rPr>
                <w:rFonts w:eastAsia="ヒラギノ角ゴ Pro W3" w:cstheme="minorHAnsi"/>
                <w:b/>
              </w:rPr>
              <w:t>11.1</w:t>
            </w:r>
          </w:p>
        </w:tc>
        <w:tc>
          <w:tcPr>
            <w:tcW w:w="7105" w:type="dxa"/>
          </w:tcPr>
          <w:p w14:paraId="16D7DD40" w14:textId="4649C6C2" w:rsidR="00023249" w:rsidRPr="00BC2357" w:rsidRDefault="000F28FE" w:rsidP="00BC2357">
            <w:pPr>
              <w:rPr>
                <w:rFonts w:cstheme="minorHAnsi"/>
                <w:color w:val="000000"/>
              </w:rPr>
            </w:pPr>
            <w:r w:rsidRPr="00BC2357">
              <w:rPr>
                <w:rFonts w:cstheme="minorHAnsi"/>
                <w:color w:val="000000"/>
              </w:rPr>
              <w:t xml:space="preserve">CW advised </w:t>
            </w:r>
            <w:r w:rsidR="00BC2357">
              <w:rPr>
                <w:rFonts w:cstheme="minorHAnsi"/>
                <w:color w:val="000000"/>
              </w:rPr>
              <w:t xml:space="preserve">SM </w:t>
            </w:r>
            <w:r w:rsidRPr="00BC2357">
              <w:rPr>
                <w:rFonts w:cstheme="minorHAnsi"/>
                <w:color w:val="000000"/>
              </w:rPr>
              <w:t xml:space="preserve">not to have actual names in policies and replace </w:t>
            </w:r>
            <w:r w:rsidR="00BC2357">
              <w:rPr>
                <w:rFonts w:cstheme="minorHAnsi"/>
                <w:color w:val="000000"/>
              </w:rPr>
              <w:t xml:space="preserve">these </w:t>
            </w:r>
            <w:r w:rsidRPr="00BC2357">
              <w:rPr>
                <w:rFonts w:cstheme="minorHAnsi"/>
                <w:color w:val="000000"/>
              </w:rPr>
              <w:t xml:space="preserve">with </w:t>
            </w:r>
            <w:r w:rsidR="00BC2357" w:rsidRPr="00BC2357">
              <w:rPr>
                <w:rFonts w:cstheme="minorHAnsi"/>
                <w:color w:val="000000"/>
              </w:rPr>
              <w:t>titles</w:t>
            </w:r>
            <w:r w:rsidRPr="00BC2357">
              <w:rPr>
                <w:rFonts w:cstheme="minorHAnsi"/>
                <w:color w:val="000000"/>
              </w:rPr>
              <w:t xml:space="preserve"> to keep them up to date.</w:t>
            </w:r>
            <w:r w:rsidR="00BC2357">
              <w:rPr>
                <w:rFonts w:cstheme="minorHAnsi"/>
                <w:color w:val="000000"/>
              </w:rPr>
              <w:t xml:space="preserve"> SM to action.</w:t>
            </w:r>
          </w:p>
          <w:p w14:paraId="7381059E" w14:textId="77777777" w:rsidR="000F28FE" w:rsidRPr="00BC2357" w:rsidRDefault="000F28FE" w:rsidP="00BC2357">
            <w:pPr>
              <w:rPr>
                <w:rFonts w:cstheme="minorHAnsi"/>
                <w:color w:val="000000"/>
              </w:rPr>
            </w:pPr>
          </w:p>
          <w:p w14:paraId="098B1E38" w14:textId="1B00FCE0" w:rsidR="000F28FE" w:rsidRPr="00BC2357" w:rsidRDefault="000F28FE" w:rsidP="00BC2357">
            <w:pPr>
              <w:rPr>
                <w:rFonts w:cstheme="minorHAnsi"/>
                <w:color w:val="000000"/>
              </w:rPr>
            </w:pPr>
            <w:r w:rsidRPr="00BC2357">
              <w:rPr>
                <w:rFonts w:cstheme="minorHAnsi"/>
                <w:color w:val="000000"/>
              </w:rPr>
              <w:t xml:space="preserve">TE to move polices in the </w:t>
            </w:r>
            <w:r w:rsidR="00BC2357">
              <w:rPr>
                <w:rFonts w:cstheme="minorHAnsi"/>
                <w:color w:val="000000"/>
              </w:rPr>
              <w:t>‘</w:t>
            </w:r>
            <w:r w:rsidRPr="00BC2357">
              <w:rPr>
                <w:rFonts w:cstheme="minorHAnsi"/>
                <w:color w:val="000000"/>
              </w:rPr>
              <w:t>classroom</w:t>
            </w:r>
            <w:r w:rsidR="00BC2357">
              <w:rPr>
                <w:rFonts w:cstheme="minorHAnsi"/>
                <w:color w:val="000000"/>
              </w:rPr>
              <w:t>’</w:t>
            </w:r>
            <w:r w:rsidRPr="00BC2357">
              <w:rPr>
                <w:rFonts w:cstheme="minorHAnsi"/>
                <w:color w:val="000000"/>
              </w:rPr>
              <w:t xml:space="preserve"> to left hand side.</w:t>
            </w:r>
          </w:p>
          <w:p w14:paraId="2AB9BAC7" w14:textId="77777777" w:rsidR="000F28FE" w:rsidRPr="00BC2357" w:rsidRDefault="000F28FE" w:rsidP="00BC2357">
            <w:pPr>
              <w:rPr>
                <w:rFonts w:cstheme="minorHAnsi"/>
                <w:color w:val="000000"/>
              </w:rPr>
            </w:pPr>
          </w:p>
          <w:p w14:paraId="00D8AEE3" w14:textId="77777777" w:rsidR="00BC2357" w:rsidRDefault="000F28FE" w:rsidP="00BC2357">
            <w:pPr>
              <w:rPr>
                <w:rFonts w:cstheme="minorHAnsi"/>
                <w:color w:val="000000"/>
              </w:rPr>
            </w:pPr>
            <w:r w:rsidRPr="00BC2357">
              <w:rPr>
                <w:rFonts w:cstheme="minorHAnsi"/>
                <w:color w:val="000000"/>
              </w:rPr>
              <w:t xml:space="preserve">With </w:t>
            </w:r>
            <w:r w:rsidR="00BC2357">
              <w:rPr>
                <w:rFonts w:cstheme="minorHAnsi"/>
                <w:color w:val="000000"/>
              </w:rPr>
              <w:t xml:space="preserve">the </w:t>
            </w:r>
            <w:r w:rsidRPr="00BC2357">
              <w:rPr>
                <w:rFonts w:cstheme="minorHAnsi"/>
                <w:color w:val="000000"/>
              </w:rPr>
              <w:t xml:space="preserve">exception of </w:t>
            </w:r>
            <w:r w:rsidR="00BC2357">
              <w:rPr>
                <w:rFonts w:cstheme="minorHAnsi"/>
                <w:color w:val="000000"/>
              </w:rPr>
              <w:t xml:space="preserve">the </w:t>
            </w:r>
            <w:r w:rsidRPr="00BC2357">
              <w:rPr>
                <w:rFonts w:cstheme="minorHAnsi"/>
                <w:color w:val="000000"/>
              </w:rPr>
              <w:t>IT policy and names on couple of policies and subject to amends</w:t>
            </w:r>
            <w:r w:rsidR="00BC2357">
              <w:rPr>
                <w:rFonts w:cstheme="minorHAnsi"/>
                <w:color w:val="000000"/>
              </w:rPr>
              <w:t>,</w:t>
            </w:r>
            <w:r w:rsidRPr="00BC2357">
              <w:rPr>
                <w:rFonts w:cstheme="minorHAnsi"/>
                <w:color w:val="000000"/>
              </w:rPr>
              <w:t xml:space="preserve"> all </w:t>
            </w:r>
            <w:r w:rsidR="00BC2357" w:rsidRPr="00BC2357">
              <w:rPr>
                <w:rFonts w:cstheme="minorHAnsi"/>
                <w:color w:val="000000"/>
              </w:rPr>
              <w:t>governors</w:t>
            </w:r>
            <w:r w:rsidRPr="00BC2357">
              <w:rPr>
                <w:rFonts w:cstheme="minorHAnsi"/>
                <w:color w:val="000000"/>
              </w:rPr>
              <w:t xml:space="preserve"> were happy to ratify </w:t>
            </w:r>
            <w:r w:rsidR="00BC2357">
              <w:rPr>
                <w:rFonts w:cstheme="minorHAnsi"/>
                <w:color w:val="000000"/>
              </w:rPr>
              <w:t xml:space="preserve">the </w:t>
            </w:r>
            <w:r w:rsidR="00BC2357" w:rsidRPr="00BC2357">
              <w:rPr>
                <w:rFonts w:cstheme="minorHAnsi"/>
                <w:color w:val="000000"/>
              </w:rPr>
              <w:t>policies</w:t>
            </w:r>
            <w:r w:rsidRPr="00BC2357">
              <w:rPr>
                <w:rFonts w:cstheme="minorHAnsi"/>
                <w:color w:val="000000"/>
              </w:rPr>
              <w:t xml:space="preserve">. </w:t>
            </w:r>
          </w:p>
          <w:p w14:paraId="5CC7E0CB" w14:textId="77777777" w:rsidR="00BC2357" w:rsidRDefault="00BC2357" w:rsidP="00BC2357">
            <w:pPr>
              <w:rPr>
                <w:rFonts w:cstheme="minorHAnsi"/>
                <w:color w:val="000000"/>
              </w:rPr>
            </w:pPr>
          </w:p>
          <w:p w14:paraId="24660F2C" w14:textId="222EDD68" w:rsidR="000F28FE" w:rsidRPr="00BC2357" w:rsidRDefault="000F28FE" w:rsidP="00BC2357">
            <w:pPr>
              <w:rPr>
                <w:rFonts w:cstheme="minorHAnsi"/>
                <w:color w:val="000000"/>
              </w:rPr>
            </w:pPr>
            <w:r w:rsidRPr="00BC2357">
              <w:rPr>
                <w:rFonts w:cstheme="minorHAnsi"/>
                <w:color w:val="000000"/>
              </w:rPr>
              <w:t xml:space="preserve">JC </w:t>
            </w:r>
            <w:r w:rsidR="00BC2357">
              <w:rPr>
                <w:rFonts w:cstheme="minorHAnsi"/>
                <w:color w:val="000000"/>
              </w:rPr>
              <w:t xml:space="preserve">agreed to </w:t>
            </w:r>
            <w:r w:rsidRPr="00BC2357">
              <w:rPr>
                <w:rFonts w:cstheme="minorHAnsi"/>
                <w:color w:val="000000"/>
              </w:rPr>
              <w:t>double check admissions p</w:t>
            </w:r>
            <w:r w:rsidR="00BC2357">
              <w:rPr>
                <w:rFonts w:cstheme="minorHAnsi"/>
                <w:color w:val="000000"/>
              </w:rPr>
              <w:t>olicies across the Trust</w:t>
            </w:r>
            <w:r w:rsidRPr="00BC2357">
              <w:rPr>
                <w:rFonts w:cstheme="minorHAnsi"/>
                <w:color w:val="000000"/>
              </w:rPr>
              <w:t xml:space="preserve"> to ensure that </w:t>
            </w:r>
            <w:r w:rsidR="00BC2357">
              <w:rPr>
                <w:rFonts w:cstheme="minorHAnsi"/>
                <w:color w:val="000000"/>
              </w:rPr>
              <w:t xml:space="preserve">the EWS policy </w:t>
            </w:r>
            <w:r w:rsidRPr="00BC2357">
              <w:rPr>
                <w:rFonts w:cstheme="minorHAnsi"/>
                <w:color w:val="000000"/>
              </w:rPr>
              <w:t>is compl</w:t>
            </w:r>
            <w:r w:rsidR="00BC2357">
              <w:rPr>
                <w:rFonts w:cstheme="minorHAnsi"/>
                <w:color w:val="000000"/>
              </w:rPr>
              <w:t>iant.</w:t>
            </w:r>
            <w:r w:rsidRPr="00BC2357">
              <w:rPr>
                <w:rFonts w:cstheme="minorHAnsi"/>
                <w:color w:val="000000"/>
              </w:rPr>
              <w:t xml:space="preserve"> JC to inform SM.</w:t>
            </w:r>
          </w:p>
          <w:p w14:paraId="09A3C79F" w14:textId="754CF529" w:rsidR="000F28FE" w:rsidRPr="000B59B9" w:rsidRDefault="000F28FE" w:rsidP="00BC2357">
            <w:pPr>
              <w:rPr>
                <w:rFonts w:cstheme="minorHAnsi"/>
                <w:b/>
                <w:bCs/>
                <w:color w:val="000000"/>
              </w:rPr>
            </w:pPr>
          </w:p>
        </w:tc>
        <w:tc>
          <w:tcPr>
            <w:tcW w:w="851" w:type="dxa"/>
          </w:tcPr>
          <w:p w14:paraId="4BDA61E0" w14:textId="77777777" w:rsidR="00023249" w:rsidRDefault="00BC2357" w:rsidP="00AC3ECE">
            <w:pPr>
              <w:rPr>
                <w:b/>
                <w:color w:val="000000" w:themeColor="text1"/>
              </w:rPr>
            </w:pPr>
            <w:r>
              <w:rPr>
                <w:b/>
                <w:color w:val="000000" w:themeColor="text1"/>
              </w:rPr>
              <w:t>SM</w:t>
            </w:r>
          </w:p>
          <w:p w14:paraId="05154119" w14:textId="77777777" w:rsidR="00BC2357" w:rsidRDefault="00BC2357" w:rsidP="00AC3ECE">
            <w:pPr>
              <w:rPr>
                <w:b/>
                <w:color w:val="000000" w:themeColor="text1"/>
              </w:rPr>
            </w:pPr>
          </w:p>
          <w:p w14:paraId="0DBA9DE0" w14:textId="77777777" w:rsidR="00BC2357" w:rsidRDefault="00BC2357" w:rsidP="00AC3ECE">
            <w:pPr>
              <w:rPr>
                <w:b/>
                <w:color w:val="000000" w:themeColor="text1"/>
              </w:rPr>
            </w:pPr>
          </w:p>
          <w:p w14:paraId="7A0B00F0" w14:textId="77777777" w:rsidR="00BC2357" w:rsidRDefault="00BC2357" w:rsidP="00AC3ECE">
            <w:pPr>
              <w:rPr>
                <w:b/>
                <w:color w:val="000000" w:themeColor="text1"/>
              </w:rPr>
            </w:pPr>
            <w:r>
              <w:rPr>
                <w:b/>
                <w:color w:val="000000" w:themeColor="text1"/>
              </w:rPr>
              <w:t>TE</w:t>
            </w:r>
          </w:p>
          <w:p w14:paraId="328E84F0" w14:textId="77777777" w:rsidR="00BC2357" w:rsidRDefault="00BC2357" w:rsidP="00AC3ECE">
            <w:pPr>
              <w:rPr>
                <w:b/>
                <w:color w:val="000000" w:themeColor="text1"/>
              </w:rPr>
            </w:pPr>
          </w:p>
          <w:p w14:paraId="1E9FA0EF" w14:textId="77777777" w:rsidR="00BC2357" w:rsidRDefault="00BC2357" w:rsidP="00AC3ECE">
            <w:pPr>
              <w:rPr>
                <w:b/>
                <w:color w:val="000000" w:themeColor="text1"/>
              </w:rPr>
            </w:pPr>
          </w:p>
          <w:p w14:paraId="77D2A0F4" w14:textId="77777777" w:rsidR="00BC2357" w:rsidRDefault="00BC2357" w:rsidP="00AC3ECE">
            <w:pPr>
              <w:rPr>
                <w:b/>
                <w:color w:val="000000" w:themeColor="text1"/>
              </w:rPr>
            </w:pPr>
          </w:p>
          <w:p w14:paraId="4D44923F" w14:textId="77777777" w:rsidR="00BC2357" w:rsidRDefault="00BC2357" w:rsidP="00AC3ECE">
            <w:pPr>
              <w:rPr>
                <w:b/>
                <w:color w:val="000000" w:themeColor="text1"/>
              </w:rPr>
            </w:pPr>
          </w:p>
          <w:p w14:paraId="6B2DD276" w14:textId="7D22AF9B" w:rsidR="00BC2357" w:rsidRDefault="00BC2357" w:rsidP="00AC3ECE">
            <w:pPr>
              <w:rPr>
                <w:b/>
                <w:color w:val="000000" w:themeColor="text1"/>
              </w:rPr>
            </w:pPr>
            <w:r>
              <w:rPr>
                <w:b/>
                <w:color w:val="000000" w:themeColor="text1"/>
              </w:rPr>
              <w:t>JC</w:t>
            </w:r>
          </w:p>
        </w:tc>
        <w:tc>
          <w:tcPr>
            <w:tcW w:w="952" w:type="dxa"/>
          </w:tcPr>
          <w:p w14:paraId="1A0BA389" w14:textId="77777777" w:rsidR="00023249" w:rsidRDefault="00BC2357" w:rsidP="00AC3ECE">
            <w:pPr>
              <w:rPr>
                <w:b/>
                <w:color w:val="000000" w:themeColor="text1"/>
              </w:rPr>
            </w:pPr>
            <w:r>
              <w:rPr>
                <w:b/>
                <w:color w:val="000000" w:themeColor="text1"/>
              </w:rPr>
              <w:t>ASAP</w:t>
            </w:r>
          </w:p>
          <w:p w14:paraId="0C05D0D4" w14:textId="77777777" w:rsidR="00BC2357" w:rsidRDefault="00BC2357" w:rsidP="00AC3ECE">
            <w:pPr>
              <w:rPr>
                <w:b/>
                <w:color w:val="000000" w:themeColor="text1"/>
              </w:rPr>
            </w:pPr>
          </w:p>
          <w:p w14:paraId="02485825" w14:textId="77777777" w:rsidR="00BC2357" w:rsidRDefault="00BC2357" w:rsidP="00AC3ECE">
            <w:pPr>
              <w:rPr>
                <w:b/>
                <w:color w:val="000000" w:themeColor="text1"/>
              </w:rPr>
            </w:pPr>
          </w:p>
          <w:p w14:paraId="42C45E3D" w14:textId="77777777" w:rsidR="00BC2357" w:rsidRDefault="00BC2357" w:rsidP="00AC3ECE">
            <w:pPr>
              <w:rPr>
                <w:b/>
                <w:color w:val="000000" w:themeColor="text1"/>
              </w:rPr>
            </w:pPr>
            <w:r>
              <w:rPr>
                <w:b/>
                <w:color w:val="000000" w:themeColor="text1"/>
              </w:rPr>
              <w:t>ASAP</w:t>
            </w:r>
          </w:p>
          <w:p w14:paraId="3CDC0AFA" w14:textId="77777777" w:rsidR="00BC2357" w:rsidRDefault="00BC2357" w:rsidP="00AC3ECE">
            <w:pPr>
              <w:rPr>
                <w:b/>
                <w:color w:val="000000" w:themeColor="text1"/>
              </w:rPr>
            </w:pPr>
          </w:p>
          <w:p w14:paraId="22F52E4B" w14:textId="77777777" w:rsidR="00BC2357" w:rsidRDefault="00BC2357" w:rsidP="00AC3ECE">
            <w:pPr>
              <w:rPr>
                <w:b/>
                <w:color w:val="000000" w:themeColor="text1"/>
              </w:rPr>
            </w:pPr>
          </w:p>
          <w:p w14:paraId="48DD8E46" w14:textId="77777777" w:rsidR="00BC2357" w:rsidRDefault="00BC2357" w:rsidP="00AC3ECE">
            <w:pPr>
              <w:rPr>
                <w:b/>
                <w:color w:val="000000" w:themeColor="text1"/>
              </w:rPr>
            </w:pPr>
          </w:p>
          <w:p w14:paraId="244EB5D8" w14:textId="77777777" w:rsidR="00BC2357" w:rsidRDefault="00BC2357" w:rsidP="00AC3ECE">
            <w:pPr>
              <w:rPr>
                <w:b/>
                <w:color w:val="000000" w:themeColor="text1"/>
              </w:rPr>
            </w:pPr>
          </w:p>
          <w:p w14:paraId="57EFDF71" w14:textId="5E55B56C" w:rsidR="00BC2357" w:rsidRDefault="00BC2357" w:rsidP="00AC3ECE">
            <w:pPr>
              <w:rPr>
                <w:b/>
                <w:color w:val="000000" w:themeColor="text1"/>
              </w:rPr>
            </w:pPr>
            <w:r>
              <w:rPr>
                <w:b/>
                <w:color w:val="000000" w:themeColor="text1"/>
              </w:rPr>
              <w:t>ASAP</w:t>
            </w:r>
          </w:p>
        </w:tc>
      </w:tr>
      <w:tr w:rsidR="00023249" w:rsidRPr="00CD12A5" w14:paraId="07B50199" w14:textId="77777777" w:rsidTr="000E3815">
        <w:tc>
          <w:tcPr>
            <w:tcW w:w="828" w:type="dxa"/>
          </w:tcPr>
          <w:p w14:paraId="1F5758FB" w14:textId="6A1B9742" w:rsidR="00023249" w:rsidRDefault="00023249" w:rsidP="00AC3ECE">
            <w:pPr>
              <w:rPr>
                <w:rFonts w:eastAsia="ヒラギノ角ゴ Pro W3" w:cstheme="minorHAnsi"/>
                <w:b/>
              </w:rPr>
            </w:pPr>
            <w:r>
              <w:rPr>
                <w:rFonts w:eastAsia="ヒラギノ角ゴ Pro W3" w:cstheme="minorHAnsi"/>
                <w:b/>
              </w:rPr>
              <w:t>12.</w:t>
            </w:r>
          </w:p>
        </w:tc>
        <w:tc>
          <w:tcPr>
            <w:tcW w:w="7105" w:type="dxa"/>
          </w:tcPr>
          <w:p w14:paraId="1327D47C" w14:textId="77777777" w:rsidR="00023249" w:rsidRPr="00023249" w:rsidRDefault="00023249" w:rsidP="00023249">
            <w:pPr>
              <w:rPr>
                <w:rFonts w:cstheme="minorHAnsi"/>
                <w:b/>
                <w:bCs/>
                <w:color w:val="000000"/>
                <w:shd w:val="clear" w:color="auto" w:fill="FFFFFF"/>
                <w:lang w:eastAsia="zh-CN"/>
              </w:rPr>
            </w:pPr>
            <w:r w:rsidRPr="00023249">
              <w:rPr>
                <w:rFonts w:cstheme="minorHAnsi"/>
                <w:b/>
                <w:bCs/>
                <w:color w:val="000000"/>
                <w:shd w:val="clear" w:color="auto" w:fill="FFFFFF"/>
                <w:lang w:eastAsia="zh-CN"/>
              </w:rPr>
              <w:t>GOVERNOR MATTERS</w:t>
            </w:r>
          </w:p>
          <w:p w14:paraId="74FD5B63" w14:textId="77777777" w:rsidR="00023249" w:rsidRPr="000B59B9" w:rsidRDefault="00023249" w:rsidP="008E5E95">
            <w:pPr>
              <w:ind w:left="720"/>
              <w:rPr>
                <w:rFonts w:cstheme="minorHAnsi"/>
                <w:b/>
                <w:bCs/>
                <w:color w:val="000000"/>
              </w:rPr>
            </w:pPr>
          </w:p>
        </w:tc>
        <w:tc>
          <w:tcPr>
            <w:tcW w:w="851" w:type="dxa"/>
          </w:tcPr>
          <w:p w14:paraId="36A7ECBC" w14:textId="77777777" w:rsidR="00023249" w:rsidRDefault="00023249" w:rsidP="00AC3ECE">
            <w:pPr>
              <w:rPr>
                <w:b/>
                <w:color w:val="000000" w:themeColor="text1"/>
              </w:rPr>
            </w:pPr>
          </w:p>
        </w:tc>
        <w:tc>
          <w:tcPr>
            <w:tcW w:w="952" w:type="dxa"/>
          </w:tcPr>
          <w:p w14:paraId="6331C73B" w14:textId="77777777" w:rsidR="00023249" w:rsidRDefault="00023249" w:rsidP="00AC3ECE">
            <w:pPr>
              <w:rPr>
                <w:b/>
                <w:color w:val="000000" w:themeColor="text1"/>
              </w:rPr>
            </w:pPr>
          </w:p>
        </w:tc>
      </w:tr>
      <w:tr w:rsidR="005974DD" w:rsidRPr="00CD12A5" w14:paraId="4ABE794F" w14:textId="77777777" w:rsidTr="000E3815">
        <w:tc>
          <w:tcPr>
            <w:tcW w:w="828" w:type="dxa"/>
          </w:tcPr>
          <w:p w14:paraId="3D8774DA" w14:textId="78F7B25C" w:rsidR="005974DD" w:rsidRDefault="005974DD" w:rsidP="00AC3ECE">
            <w:pPr>
              <w:rPr>
                <w:rFonts w:eastAsia="ヒラギノ角ゴ Pro W3" w:cstheme="minorHAnsi"/>
                <w:b/>
              </w:rPr>
            </w:pPr>
            <w:r>
              <w:rPr>
                <w:rFonts w:eastAsia="ヒラギノ角ゴ Pro W3" w:cstheme="minorHAnsi"/>
                <w:b/>
              </w:rPr>
              <w:t>12.</w:t>
            </w:r>
            <w:r w:rsidR="008E5E95">
              <w:rPr>
                <w:rFonts w:eastAsia="ヒラギノ角ゴ Pro W3" w:cstheme="minorHAnsi"/>
                <w:b/>
              </w:rPr>
              <w:t>1</w:t>
            </w:r>
          </w:p>
        </w:tc>
        <w:tc>
          <w:tcPr>
            <w:tcW w:w="7105" w:type="dxa"/>
          </w:tcPr>
          <w:p w14:paraId="1DF607BD" w14:textId="7B71DD82" w:rsidR="005974DD" w:rsidRDefault="005974DD" w:rsidP="005974DD">
            <w:pPr>
              <w:numPr>
                <w:ilvl w:val="0"/>
                <w:numId w:val="37"/>
              </w:numPr>
              <w:rPr>
                <w:rFonts w:cstheme="minorHAnsi"/>
                <w:b/>
                <w:bCs/>
                <w:color w:val="000000"/>
                <w:shd w:val="clear" w:color="auto" w:fill="FFFFFF"/>
                <w:lang w:eastAsia="zh-CN"/>
              </w:rPr>
            </w:pPr>
            <w:r w:rsidRPr="005974DD">
              <w:rPr>
                <w:rFonts w:cstheme="minorHAnsi"/>
                <w:b/>
                <w:bCs/>
                <w:color w:val="000000"/>
                <w:shd w:val="clear" w:color="auto" w:fill="FFFFFF"/>
                <w:lang w:eastAsia="zh-CN"/>
              </w:rPr>
              <w:t>Governor visits: feedback</w:t>
            </w:r>
          </w:p>
          <w:p w14:paraId="5A4BB927" w14:textId="0332C0EE" w:rsidR="008E5E95" w:rsidRPr="008E5E95" w:rsidRDefault="008E5E95" w:rsidP="008E5E95">
            <w:pPr>
              <w:rPr>
                <w:rFonts w:cstheme="minorHAnsi"/>
                <w:color w:val="000000"/>
                <w:shd w:val="clear" w:color="auto" w:fill="FFFFFF"/>
                <w:lang w:eastAsia="zh-CN"/>
              </w:rPr>
            </w:pPr>
            <w:r w:rsidRPr="008E5E95">
              <w:rPr>
                <w:rFonts w:cstheme="minorHAnsi"/>
                <w:color w:val="000000"/>
                <w:shd w:val="clear" w:color="auto" w:fill="FFFFFF"/>
                <w:lang w:eastAsia="zh-CN"/>
              </w:rPr>
              <w:t>The following responsibilities were agreed:</w:t>
            </w:r>
          </w:p>
          <w:p w14:paraId="602C3C0F" w14:textId="7E27A311" w:rsidR="005974DD" w:rsidRPr="008E5E95" w:rsidRDefault="005974DD" w:rsidP="008E5E95">
            <w:pPr>
              <w:pStyle w:val="ListParagraph"/>
              <w:numPr>
                <w:ilvl w:val="0"/>
                <w:numId w:val="37"/>
              </w:numPr>
              <w:rPr>
                <w:rFonts w:cstheme="minorHAnsi"/>
                <w:color w:val="000000"/>
              </w:rPr>
            </w:pPr>
            <w:r w:rsidRPr="008E5E95">
              <w:rPr>
                <w:rFonts w:cstheme="minorHAnsi"/>
                <w:color w:val="000000"/>
              </w:rPr>
              <w:t>H</w:t>
            </w:r>
            <w:r w:rsidR="008E5E95">
              <w:rPr>
                <w:rFonts w:cstheme="minorHAnsi"/>
                <w:color w:val="000000"/>
              </w:rPr>
              <w:t xml:space="preserve">ayley </w:t>
            </w:r>
            <w:r w:rsidRPr="008E5E95">
              <w:rPr>
                <w:rFonts w:cstheme="minorHAnsi"/>
                <w:color w:val="000000"/>
              </w:rPr>
              <w:t>R</w:t>
            </w:r>
            <w:r w:rsidR="008E5E95">
              <w:rPr>
                <w:rFonts w:cstheme="minorHAnsi"/>
                <w:color w:val="000000"/>
              </w:rPr>
              <w:t>ichardson:</w:t>
            </w:r>
            <w:r w:rsidRPr="008E5E95">
              <w:rPr>
                <w:rFonts w:cstheme="minorHAnsi"/>
                <w:color w:val="000000"/>
              </w:rPr>
              <w:t xml:space="preserve"> SEND and </w:t>
            </w:r>
            <w:r w:rsidR="008E5E95">
              <w:rPr>
                <w:rFonts w:cstheme="minorHAnsi"/>
                <w:color w:val="000000"/>
              </w:rPr>
              <w:t>S</w:t>
            </w:r>
            <w:r w:rsidRPr="008E5E95">
              <w:rPr>
                <w:rFonts w:cstheme="minorHAnsi"/>
                <w:color w:val="000000"/>
              </w:rPr>
              <w:t>afeguarding</w:t>
            </w:r>
          </w:p>
          <w:p w14:paraId="233E68D7" w14:textId="656AA999" w:rsidR="005974DD" w:rsidRPr="008E5E95" w:rsidRDefault="005974DD" w:rsidP="008E5E95">
            <w:pPr>
              <w:pStyle w:val="ListParagraph"/>
              <w:numPr>
                <w:ilvl w:val="0"/>
                <w:numId w:val="37"/>
              </w:numPr>
              <w:rPr>
                <w:rFonts w:cstheme="minorHAnsi"/>
                <w:color w:val="000000"/>
              </w:rPr>
            </w:pPr>
            <w:r w:rsidRPr="008E5E95">
              <w:rPr>
                <w:rFonts w:cstheme="minorHAnsi"/>
                <w:color w:val="000000"/>
              </w:rPr>
              <w:t>J</w:t>
            </w:r>
            <w:r w:rsidR="008E5E95">
              <w:rPr>
                <w:rFonts w:cstheme="minorHAnsi"/>
                <w:color w:val="000000"/>
              </w:rPr>
              <w:t xml:space="preserve">ason </w:t>
            </w:r>
            <w:r w:rsidRPr="008E5E95">
              <w:rPr>
                <w:rFonts w:cstheme="minorHAnsi"/>
                <w:color w:val="000000"/>
              </w:rPr>
              <w:t>A</w:t>
            </w:r>
            <w:r w:rsidR="008E5E95">
              <w:rPr>
                <w:rFonts w:cstheme="minorHAnsi"/>
                <w:color w:val="000000"/>
              </w:rPr>
              <w:t>bbott</w:t>
            </w:r>
            <w:r w:rsidRPr="008E5E95">
              <w:rPr>
                <w:rFonts w:cstheme="minorHAnsi"/>
                <w:color w:val="000000"/>
              </w:rPr>
              <w:t>, G</w:t>
            </w:r>
            <w:r w:rsidR="008E5E95">
              <w:rPr>
                <w:rFonts w:cstheme="minorHAnsi"/>
                <w:color w:val="000000"/>
              </w:rPr>
              <w:t xml:space="preserve">illian </w:t>
            </w:r>
            <w:r w:rsidRPr="008E5E95">
              <w:rPr>
                <w:rFonts w:cstheme="minorHAnsi"/>
                <w:color w:val="000000"/>
              </w:rPr>
              <w:t>L</w:t>
            </w:r>
            <w:r w:rsidR="008E5E95">
              <w:rPr>
                <w:rFonts w:cstheme="minorHAnsi"/>
                <w:color w:val="000000"/>
              </w:rPr>
              <w:t>ucas</w:t>
            </w:r>
            <w:r w:rsidRPr="008E5E95">
              <w:rPr>
                <w:rFonts w:cstheme="minorHAnsi"/>
                <w:color w:val="000000"/>
              </w:rPr>
              <w:t xml:space="preserve"> and M</w:t>
            </w:r>
            <w:r w:rsidR="008E5E95">
              <w:rPr>
                <w:rFonts w:cstheme="minorHAnsi"/>
                <w:color w:val="000000"/>
              </w:rPr>
              <w:t xml:space="preserve">elissa </w:t>
            </w:r>
            <w:r w:rsidRPr="008E5E95">
              <w:rPr>
                <w:rFonts w:cstheme="minorHAnsi"/>
                <w:color w:val="000000"/>
              </w:rPr>
              <w:t>S</w:t>
            </w:r>
            <w:r w:rsidR="008E5E95">
              <w:rPr>
                <w:rFonts w:cstheme="minorHAnsi"/>
                <w:color w:val="000000"/>
              </w:rPr>
              <w:t>cott:</w:t>
            </w:r>
            <w:r w:rsidRPr="008E5E95">
              <w:rPr>
                <w:rFonts w:cstheme="minorHAnsi"/>
                <w:color w:val="000000"/>
              </w:rPr>
              <w:t xml:space="preserve"> </w:t>
            </w:r>
            <w:r w:rsidR="008E5E95">
              <w:rPr>
                <w:rFonts w:cstheme="minorHAnsi"/>
                <w:color w:val="000000"/>
              </w:rPr>
              <w:t>T</w:t>
            </w:r>
            <w:r w:rsidRPr="008E5E95">
              <w:rPr>
                <w:rFonts w:cstheme="minorHAnsi"/>
                <w:color w:val="000000"/>
              </w:rPr>
              <w:t>eaching and Learning</w:t>
            </w:r>
          </w:p>
          <w:p w14:paraId="7D9EE09D" w14:textId="533A3F31" w:rsidR="005974DD" w:rsidRPr="008E5E95" w:rsidRDefault="005974DD" w:rsidP="008E5E95">
            <w:pPr>
              <w:pStyle w:val="ListParagraph"/>
              <w:numPr>
                <w:ilvl w:val="0"/>
                <w:numId w:val="37"/>
              </w:numPr>
              <w:rPr>
                <w:rFonts w:cstheme="minorHAnsi"/>
                <w:color w:val="000000"/>
              </w:rPr>
            </w:pPr>
            <w:r w:rsidRPr="008E5E95">
              <w:rPr>
                <w:rFonts w:cstheme="minorHAnsi"/>
                <w:color w:val="000000"/>
              </w:rPr>
              <w:t>J</w:t>
            </w:r>
            <w:r w:rsidR="008E5E95">
              <w:rPr>
                <w:rFonts w:cstheme="minorHAnsi"/>
                <w:color w:val="000000"/>
              </w:rPr>
              <w:t>ason Abbott:</w:t>
            </w:r>
            <w:r w:rsidRPr="008E5E95">
              <w:rPr>
                <w:rFonts w:cstheme="minorHAnsi"/>
                <w:color w:val="000000"/>
              </w:rPr>
              <w:t xml:space="preserve"> Science</w:t>
            </w:r>
          </w:p>
          <w:p w14:paraId="63A8F579" w14:textId="16AFFD09" w:rsidR="005974DD" w:rsidRPr="008E5E95" w:rsidRDefault="005974DD" w:rsidP="008E5E95">
            <w:pPr>
              <w:pStyle w:val="ListParagraph"/>
              <w:numPr>
                <w:ilvl w:val="0"/>
                <w:numId w:val="37"/>
              </w:numPr>
              <w:rPr>
                <w:rFonts w:cstheme="minorHAnsi"/>
                <w:color w:val="000000"/>
              </w:rPr>
            </w:pPr>
            <w:r w:rsidRPr="008E5E95">
              <w:rPr>
                <w:rFonts w:cstheme="minorHAnsi"/>
                <w:color w:val="000000"/>
              </w:rPr>
              <w:t>P</w:t>
            </w:r>
            <w:r w:rsidR="008E5E95">
              <w:rPr>
                <w:rFonts w:cstheme="minorHAnsi"/>
                <w:color w:val="000000"/>
              </w:rPr>
              <w:t xml:space="preserve">aul </w:t>
            </w:r>
            <w:r w:rsidRPr="008E5E95">
              <w:rPr>
                <w:rFonts w:cstheme="minorHAnsi"/>
                <w:color w:val="000000"/>
              </w:rPr>
              <w:t>G</w:t>
            </w:r>
            <w:r w:rsidR="008E5E95">
              <w:rPr>
                <w:rFonts w:cstheme="minorHAnsi"/>
                <w:color w:val="000000"/>
              </w:rPr>
              <w:t>oddard:</w:t>
            </w:r>
            <w:r w:rsidRPr="008E5E95">
              <w:rPr>
                <w:rFonts w:cstheme="minorHAnsi"/>
                <w:color w:val="000000"/>
              </w:rPr>
              <w:t xml:space="preserve"> Finance, Health and Safety</w:t>
            </w:r>
          </w:p>
          <w:p w14:paraId="57DC41E0" w14:textId="448B7902" w:rsidR="005974DD" w:rsidRPr="008E5E95" w:rsidRDefault="005974DD" w:rsidP="008E5E95">
            <w:pPr>
              <w:pStyle w:val="ListParagraph"/>
              <w:numPr>
                <w:ilvl w:val="0"/>
                <w:numId w:val="37"/>
              </w:numPr>
              <w:rPr>
                <w:rFonts w:cstheme="minorHAnsi"/>
                <w:color w:val="000000"/>
              </w:rPr>
            </w:pPr>
            <w:r w:rsidRPr="008E5E95">
              <w:rPr>
                <w:rFonts w:cstheme="minorHAnsi"/>
                <w:color w:val="000000"/>
              </w:rPr>
              <w:t>H</w:t>
            </w:r>
            <w:r w:rsidR="008E5E95">
              <w:rPr>
                <w:rFonts w:cstheme="minorHAnsi"/>
                <w:color w:val="000000"/>
              </w:rPr>
              <w:t xml:space="preserve">ayley </w:t>
            </w:r>
            <w:r w:rsidRPr="008E5E95">
              <w:rPr>
                <w:rFonts w:cstheme="minorHAnsi"/>
                <w:color w:val="000000"/>
              </w:rPr>
              <w:t>R</w:t>
            </w:r>
            <w:r w:rsidR="008E5E95">
              <w:rPr>
                <w:rFonts w:cstheme="minorHAnsi"/>
                <w:color w:val="000000"/>
              </w:rPr>
              <w:t>ichardson: F</w:t>
            </w:r>
            <w:r w:rsidRPr="008E5E95">
              <w:rPr>
                <w:rFonts w:cstheme="minorHAnsi"/>
                <w:color w:val="000000"/>
              </w:rPr>
              <w:t>inance</w:t>
            </w:r>
          </w:p>
          <w:p w14:paraId="48F3D2DD" w14:textId="77777777" w:rsidR="005974DD" w:rsidRPr="005974DD" w:rsidRDefault="005974DD" w:rsidP="005974DD">
            <w:pPr>
              <w:rPr>
                <w:rFonts w:cstheme="minorHAnsi"/>
                <w:color w:val="000000"/>
              </w:rPr>
            </w:pPr>
          </w:p>
          <w:p w14:paraId="3BDAE3E1" w14:textId="6303CE7F" w:rsidR="005974DD" w:rsidRPr="005974DD" w:rsidRDefault="005974DD" w:rsidP="005974DD">
            <w:pPr>
              <w:rPr>
                <w:rFonts w:cstheme="minorHAnsi"/>
                <w:color w:val="000000"/>
              </w:rPr>
            </w:pPr>
            <w:r w:rsidRPr="005974DD">
              <w:rPr>
                <w:rFonts w:cstheme="minorHAnsi"/>
                <w:color w:val="000000"/>
              </w:rPr>
              <w:t xml:space="preserve">All </w:t>
            </w:r>
            <w:r w:rsidR="008E5E95">
              <w:rPr>
                <w:rFonts w:cstheme="minorHAnsi"/>
                <w:color w:val="000000"/>
              </w:rPr>
              <w:t>responsibilities l</w:t>
            </w:r>
            <w:r w:rsidRPr="005974DD">
              <w:rPr>
                <w:rFonts w:cstheme="minorHAnsi"/>
                <w:color w:val="000000"/>
              </w:rPr>
              <w:t>ink</w:t>
            </w:r>
            <w:r w:rsidR="008E5E95">
              <w:rPr>
                <w:rFonts w:cstheme="minorHAnsi"/>
                <w:color w:val="000000"/>
              </w:rPr>
              <w:t xml:space="preserve"> </w:t>
            </w:r>
            <w:r w:rsidRPr="005974DD">
              <w:rPr>
                <w:rFonts w:cstheme="minorHAnsi"/>
                <w:color w:val="000000"/>
              </w:rPr>
              <w:t>back to the SIP.</w:t>
            </w:r>
          </w:p>
          <w:p w14:paraId="109AB21B" w14:textId="38B611F0" w:rsidR="005974DD" w:rsidRPr="000B59B9" w:rsidRDefault="005974DD" w:rsidP="005974DD">
            <w:pPr>
              <w:rPr>
                <w:rFonts w:cstheme="minorHAnsi"/>
                <w:b/>
                <w:bCs/>
                <w:color w:val="000000"/>
              </w:rPr>
            </w:pPr>
          </w:p>
        </w:tc>
        <w:tc>
          <w:tcPr>
            <w:tcW w:w="851" w:type="dxa"/>
          </w:tcPr>
          <w:p w14:paraId="19AF604C" w14:textId="77777777" w:rsidR="005974DD" w:rsidRDefault="005974DD" w:rsidP="00AC3ECE">
            <w:pPr>
              <w:rPr>
                <w:b/>
                <w:color w:val="000000" w:themeColor="text1"/>
              </w:rPr>
            </w:pPr>
          </w:p>
        </w:tc>
        <w:tc>
          <w:tcPr>
            <w:tcW w:w="952" w:type="dxa"/>
          </w:tcPr>
          <w:p w14:paraId="780DF6B5" w14:textId="77777777" w:rsidR="005974DD" w:rsidRDefault="005974DD" w:rsidP="00AC3ECE">
            <w:pPr>
              <w:rPr>
                <w:b/>
                <w:color w:val="000000" w:themeColor="text1"/>
              </w:rPr>
            </w:pPr>
          </w:p>
        </w:tc>
      </w:tr>
      <w:tr w:rsidR="00023249" w:rsidRPr="00CD12A5" w14:paraId="675E0293" w14:textId="77777777" w:rsidTr="000E3815">
        <w:tc>
          <w:tcPr>
            <w:tcW w:w="828" w:type="dxa"/>
          </w:tcPr>
          <w:p w14:paraId="0E5A4D02" w14:textId="3D7BD125" w:rsidR="00023249" w:rsidRDefault="00023249" w:rsidP="00AC3ECE">
            <w:pPr>
              <w:rPr>
                <w:rFonts w:eastAsia="ヒラギノ角ゴ Pro W3" w:cstheme="minorHAnsi"/>
                <w:b/>
              </w:rPr>
            </w:pPr>
            <w:r>
              <w:rPr>
                <w:rFonts w:eastAsia="ヒラギノ角ゴ Pro W3" w:cstheme="minorHAnsi"/>
                <w:b/>
              </w:rPr>
              <w:t>13.</w:t>
            </w:r>
          </w:p>
        </w:tc>
        <w:tc>
          <w:tcPr>
            <w:tcW w:w="7105" w:type="dxa"/>
          </w:tcPr>
          <w:p w14:paraId="1B69B02F" w14:textId="77777777" w:rsidR="00023249" w:rsidRPr="00023249" w:rsidRDefault="00023249" w:rsidP="00023249">
            <w:pPr>
              <w:pStyle w:val="Heading4"/>
              <w:outlineLvl w:val="3"/>
              <w:rPr>
                <w:rFonts w:asciiTheme="minorHAnsi" w:hAnsiTheme="minorHAnsi" w:cstheme="minorHAnsi"/>
                <w:color w:val="000000"/>
                <w:szCs w:val="22"/>
              </w:rPr>
            </w:pPr>
            <w:r w:rsidRPr="00023249">
              <w:rPr>
                <w:rFonts w:asciiTheme="minorHAnsi" w:hAnsiTheme="minorHAnsi" w:cstheme="minorHAnsi"/>
                <w:color w:val="000000"/>
                <w:szCs w:val="22"/>
                <w:lang w:eastAsia="en-GB"/>
              </w:rPr>
              <w:t>ANY OTHER BUSINESS</w:t>
            </w:r>
            <w:r w:rsidRPr="00023249">
              <w:rPr>
                <w:rFonts w:asciiTheme="minorHAnsi" w:hAnsiTheme="minorHAnsi" w:cstheme="minorHAnsi"/>
                <w:color w:val="000000"/>
                <w:szCs w:val="22"/>
              </w:rPr>
              <w:t xml:space="preserve"> </w:t>
            </w:r>
          </w:p>
          <w:p w14:paraId="39490857" w14:textId="77777777" w:rsidR="00023249" w:rsidRPr="00023249" w:rsidRDefault="00023249" w:rsidP="00023249">
            <w:pPr>
              <w:ind w:left="720"/>
              <w:rPr>
                <w:rFonts w:cstheme="minorHAnsi"/>
                <w:b/>
                <w:bCs/>
                <w:color w:val="000000"/>
              </w:rPr>
            </w:pPr>
          </w:p>
        </w:tc>
        <w:tc>
          <w:tcPr>
            <w:tcW w:w="851" w:type="dxa"/>
          </w:tcPr>
          <w:p w14:paraId="41D1B770" w14:textId="77777777" w:rsidR="00023249" w:rsidRDefault="00023249" w:rsidP="00AC3ECE">
            <w:pPr>
              <w:rPr>
                <w:b/>
                <w:color w:val="000000" w:themeColor="text1"/>
              </w:rPr>
            </w:pPr>
          </w:p>
        </w:tc>
        <w:tc>
          <w:tcPr>
            <w:tcW w:w="952" w:type="dxa"/>
          </w:tcPr>
          <w:p w14:paraId="2577289E" w14:textId="77777777" w:rsidR="00023249" w:rsidRDefault="00023249" w:rsidP="00AC3ECE">
            <w:pPr>
              <w:rPr>
                <w:b/>
                <w:color w:val="000000" w:themeColor="text1"/>
              </w:rPr>
            </w:pPr>
          </w:p>
        </w:tc>
      </w:tr>
      <w:tr w:rsidR="00023249" w:rsidRPr="00CD12A5" w14:paraId="7E5FE0FC" w14:textId="77777777" w:rsidTr="000E3815">
        <w:tc>
          <w:tcPr>
            <w:tcW w:w="828" w:type="dxa"/>
          </w:tcPr>
          <w:p w14:paraId="2F94B14A" w14:textId="151B3435" w:rsidR="00023249" w:rsidRDefault="00023249" w:rsidP="00AC3ECE">
            <w:pPr>
              <w:rPr>
                <w:rFonts w:eastAsia="ヒラギノ角ゴ Pro W3" w:cstheme="minorHAnsi"/>
                <w:b/>
              </w:rPr>
            </w:pPr>
            <w:r>
              <w:rPr>
                <w:rFonts w:eastAsia="ヒラギノ角ゴ Pro W3" w:cstheme="minorHAnsi"/>
                <w:b/>
              </w:rPr>
              <w:t>13.1</w:t>
            </w:r>
          </w:p>
        </w:tc>
        <w:tc>
          <w:tcPr>
            <w:tcW w:w="7105" w:type="dxa"/>
          </w:tcPr>
          <w:p w14:paraId="315807A1" w14:textId="7DE9B3BC" w:rsidR="00023249" w:rsidRDefault="00023249" w:rsidP="008E5E95">
            <w:pPr>
              <w:numPr>
                <w:ilvl w:val="0"/>
                <w:numId w:val="37"/>
              </w:numPr>
              <w:rPr>
                <w:rFonts w:cstheme="minorHAnsi"/>
                <w:b/>
                <w:bCs/>
                <w:color w:val="000000"/>
              </w:rPr>
            </w:pPr>
            <w:r w:rsidRPr="00612684">
              <w:rPr>
                <w:rFonts w:cstheme="minorHAnsi"/>
                <w:b/>
                <w:bCs/>
                <w:color w:val="000000"/>
              </w:rPr>
              <w:t xml:space="preserve">Thanks from the LGB to Dave Barker </w:t>
            </w:r>
            <w:r w:rsidR="00612684">
              <w:rPr>
                <w:rFonts w:cstheme="minorHAnsi"/>
                <w:b/>
                <w:bCs/>
                <w:color w:val="000000"/>
              </w:rPr>
              <w:t>–</w:t>
            </w:r>
            <w:r w:rsidRPr="00612684">
              <w:rPr>
                <w:rFonts w:cstheme="minorHAnsi"/>
                <w:b/>
                <w:bCs/>
                <w:color w:val="000000"/>
              </w:rPr>
              <w:t xml:space="preserve"> Governor</w:t>
            </w:r>
          </w:p>
          <w:p w14:paraId="03B736BB" w14:textId="100E29D7" w:rsidR="00612684" w:rsidRPr="00250638" w:rsidRDefault="00612684" w:rsidP="008E5E95">
            <w:pPr>
              <w:rPr>
                <w:rFonts w:cstheme="minorHAnsi"/>
                <w:color w:val="000000"/>
              </w:rPr>
            </w:pPr>
            <w:r w:rsidRPr="00250638">
              <w:rPr>
                <w:rFonts w:cstheme="minorHAnsi"/>
                <w:color w:val="000000"/>
              </w:rPr>
              <w:t xml:space="preserve">Thanks </w:t>
            </w:r>
            <w:r w:rsidR="00374D6F" w:rsidRPr="00250638">
              <w:rPr>
                <w:rFonts w:cstheme="minorHAnsi"/>
                <w:color w:val="000000"/>
              </w:rPr>
              <w:t>were</w:t>
            </w:r>
            <w:r w:rsidRPr="00250638">
              <w:rPr>
                <w:rFonts w:cstheme="minorHAnsi"/>
                <w:color w:val="000000"/>
              </w:rPr>
              <w:t xml:space="preserve"> expressed </w:t>
            </w:r>
            <w:r w:rsidR="008E5E95">
              <w:rPr>
                <w:rFonts w:cstheme="minorHAnsi"/>
                <w:color w:val="000000"/>
              </w:rPr>
              <w:t>by</w:t>
            </w:r>
            <w:r w:rsidRPr="00250638">
              <w:rPr>
                <w:rFonts w:cstheme="minorHAnsi"/>
                <w:color w:val="000000"/>
              </w:rPr>
              <w:t xml:space="preserve"> the LGB. </w:t>
            </w:r>
            <w:r w:rsidR="008E5E95">
              <w:rPr>
                <w:rFonts w:cstheme="minorHAnsi"/>
                <w:color w:val="000000"/>
              </w:rPr>
              <w:t>DB has been a</w:t>
            </w:r>
            <w:r w:rsidRPr="00250638">
              <w:rPr>
                <w:rFonts w:cstheme="minorHAnsi"/>
                <w:color w:val="000000"/>
              </w:rPr>
              <w:t xml:space="preserve"> governor</w:t>
            </w:r>
            <w:r w:rsidR="00A86BFA">
              <w:rPr>
                <w:rFonts w:cstheme="minorHAnsi"/>
                <w:color w:val="000000"/>
              </w:rPr>
              <w:t xml:space="preserve"> </w:t>
            </w:r>
            <w:r w:rsidRPr="00250638">
              <w:rPr>
                <w:rFonts w:cstheme="minorHAnsi"/>
                <w:color w:val="000000"/>
              </w:rPr>
              <w:t xml:space="preserve">at EWS for a number of years, </w:t>
            </w:r>
            <w:r w:rsidR="00374D6F" w:rsidRPr="00250638">
              <w:rPr>
                <w:rFonts w:cstheme="minorHAnsi"/>
                <w:color w:val="000000"/>
              </w:rPr>
              <w:t>supporting</w:t>
            </w:r>
            <w:r w:rsidRPr="00250638">
              <w:rPr>
                <w:rFonts w:cstheme="minorHAnsi"/>
                <w:color w:val="000000"/>
              </w:rPr>
              <w:t xml:space="preserve"> finance and </w:t>
            </w:r>
            <w:r w:rsidR="008E5E95">
              <w:rPr>
                <w:rFonts w:cstheme="minorHAnsi"/>
                <w:color w:val="000000"/>
              </w:rPr>
              <w:t xml:space="preserve">has been </w:t>
            </w:r>
            <w:r w:rsidRPr="00250638">
              <w:rPr>
                <w:rFonts w:cstheme="minorHAnsi"/>
                <w:color w:val="000000"/>
              </w:rPr>
              <w:t xml:space="preserve">a great support and challenge in meetings. </w:t>
            </w:r>
            <w:r w:rsidR="008E5E95">
              <w:rPr>
                <w:rFonts w:cstheme="minorHAnsi"/>
                <w:color w:val="000000"/>
              </w:rPr>
              <w:t>Governors acknowledged his v</w:t>
            </w:r>
            <w:r w:rsidRPr="00250638">
              <w:rPr>
                <w:rFonts w:cstheme="minorHAnsi"/>
                <w:color w:val="000000"/>
              </w:rPr>
              <w:t xml:space="preserve">aluable </w:t>
            </w:r>
            <w:r w:rsidR="008E5E95">
              <w:rPr>
                <w:rFonts w:cstheme="minorHAnsi"/>
                <w:color w:val="000000"/>
              </w:rPr>
              <w:t xml:space="preserve">support when he chose </w:t>
            </w:r>
            <w:r w:rsidRPr="00250638">
              <w:rPr>
                <w:rFonts w:cstheme="minorHAnsi"/>
                <w:color w:val="000000"/>
              </w:rPr>
              <w:t xml:space="preserve">to stay on when </w:t>
            </w:r>
            <w:r w:rsidR="008E5E95">
              <w:rPr>
                <w:rFonts w:cstheme="minorHAnsi"/>
                <w:color w:val="000000"/>
              </w:rPr>
              <w:t xml:space="preserve">his </w:t>
            </w:r>
            <w:r w:rsidRPr="00250638">
              <w:rPr>
                <w:rFonts w:cstheme="minorHAnsi"/>
                <w:color w:val="000000"/>
              </w:rPr>
              <w:t xml:space="preserve">son left the school. </w:t>
            </w:r>
          </w:p>
          <w:p w14:paraId="705CE5D2" w14:textId="36E9A54C" w:rsidR="00374D6F" w:rsidRPr="00250638" w:rsidRDefault="00374D6F" w:rsidP="008E5E95">
            <w:pPr>
              <w:rPr>
                <w:rFonts w:cstheme="minorHAnsi"/>
                <w:color w:val="000000"/>
              </w:rPr>
            </w:pPr>
          </w:p>
          <w:p w14:paraId="3C771FC3" w14:textId="6663591D" w:rsidR="00374D6F" w:rsidRPr="00250638" w:rsidRDefault="00374D6F" w:rsidP="008E5E95">
            <w:pPr>
              <w:rPr>
                <w:rFonts w:cstheme="minorHAnsi"/>
                <w:color w:val="000000"/>
              </w:rPr>
            </w:pPr>
            <w:r w:rsidRPr="00250638">
              <w:rPr>
                <w:rFonts w:cstheme="minorHAnsi"/>
                <w:color w:val="000000"/>
              </w:rPr>
              <w:t xml:space="preserve">CW thanked </w:t>
            </w:r>
            <w:r w:rsidR="008E5E95">
              <w:rPr>
                <w:rFonts w:cstheme="minorHAnsi"/>
                <w:color w:val="000000"/>
              </w:rPr>
              <w:t xml:space="preserve">DB </w:t>
            </w:r>
            <w:r w:rsidRPr="00250638">
              <w:rPr>
                <w:rFonts w:cstheme="minorHAnsi"/>
                <w:color w:val="000000"/>
              </w:rPr>
              <w:t>on behalf of the Trust</w:t>
            </w:r>
            <w:r w:rsidR="008E5E95">
              <w:rPr>
                <w:rFonts w:cstheme="minorHAnsi"/>
                <w:color w:val="000000"/>
              </w:rPr>
              <w:t xml:space="preserve">, he has </w:t>
            </w:r>
            <w:r w:rsidRPr="00250638">
              <w:rPr>
                <w:rFonts w:cstheme="minorHAnsi"/>
                <w:color w:val="000000"/>
              </w:rPr>
              <w:t xml:space="preserve">seen the school go through </w:t>
            </w:r>
            <w:r w:rsidR="00250638" w:rsidRPr="00250638">
              <w:rPr>
                <w:rFonts w:cstheme="minorHAnsi"/>
                <w:color w:val="000000"/>
              </w:rPr>
              <w:t>momentous</w:t>
            </w:r>
            <w:r w:rsidRPr="00250638">
              <w:rPr>
                <w:rFonts w:cstheme="minorHAnsi"/>
                <w:color w:val="000000"/>
              </w:rPr>
              <w:t xml:space="preserve"> changes and </w:t>
            </w:r>
            <w:r w:rsidR="008E5E95">
              <w:rPr>
                <w:rFonts w:cstheme="minorHAnsi"/>
                <w:color w:val="000000"/>
              </w:rPr>
              <w:t xml:space="preserve">has been a </w:t>
            </w:r>
            <w:r w:rsidRPr="00250638">
              <w:rPr>
                <w:rFonts w:cstheme="minorHAnsi"/>
                <w:color w:val="000000"/>
              </w:rPr>
              <w:t>really good support for JA. All good wishes.</w:t>
            </w:r>
          </w:p>
          <w:p w14:paraId="45507C81" w14:textId="3BC53383" w:rsidR="00374D6F" w:rsidRPr="00250638" w:rsidRDefault="00374D6F" w:rsidP="008E5E95">
            <w:pPr>
              <w:rPr>
                <w:rFonts w:cstheme="minorHAnsi"/>
                <w:color w:val="000000"/>
              </w:rPr>
            </w:pPr>
          </w:p>
          <w:p w14:paraId="1755E97B" w14:textId="7744C021" w:rsidR="00374D6F" w:rsidRPr="00250638" w:rsidRDefault="00374D6F" w:rsidP="008E5E95">
            <w:pPr>
              <w:rPr>
                <w:rFonts w:cstheme="minorHAnsi"/>
                <w:color w:val="000000"/>
              </w:rPr>
            </w:pPr>
            <w:r w:rsidRPr="00250638">
              <w:rPr>
                <w:rFonts w:cstheme="minorHAnsi"/>
                <w:color w:val="000000"/>
              </w:rPr>
              <w:t xml:space="preserve">DB thanked all and missed seeing colleagues </w:t>
            </w:r>
            <w:r w:rsidR="008E5E95">
              <w:rPr>
                <w:rFonts w:cstheme="minorHAnsi"/>
                <w:color w:val="000000"/>
              </w:rPr>
              <w:t xml:space="preserve">during the pandemic </w:t>
            </w:r>
            <w:r w:rsidRPr="00250638">
              <w:rPr>
                <w:rFonts w:cstheme="minorHAnsi"/>
                <w:color w:val="000000"/>
              </w:rPr>
              <w:t>and thanked colleagues for support.</w:t>
            </w:r>
          </w:p>
          <w:p w14:paraId="76623B19" w14:textId="77777777" w:rsidR="00023249" w:rsidRPr="00023249" w:rsidRDefault="00023249" w:rsidP="00023249">
            <w:pPr>
              <w:ind w:left="720"/>
              <w:rPr>
                <w:rFonts w:cstheme="minorHAnsi"/>
                <w:b/>
                <w:bCs/>
                <w:color w:val="000000"/>
              </w:rPr>
            </w:pPr>
          </w:p>
        </w:tc>
        <w:tc>
          <w:tcPr>
            <w:tcW w:w="851" w:type="dxa"/>
          </w:tcPr>
          <w:p w14:paraId="31821868" w14:textId="77777777" w:rsidR="00023249" w:rsidRDefault="00023249" w:rsidP="00AC3ECE">
            <w:pPr>
              <w:rPr>
                <w:b/>
                <w:color w:val="000000" w:themeColor="text1"/>
              </w:rPr>
            </w:pPr>
          </w:p>
        </w:tc>
        <w:tc>
          <w:tcPr>
            <w:tcW w:w="952" w:type="dxa"/>
          </w:tcPr>
          <w:p w14:paraId="66EF1E07" w14:textId="77777777" w:rsidR="00023249" w:rsidRDefault="00023249" w:rsidP="00AC3ECE">
            <w:pPr>
              <w:rPr>
                <w:b/>
                <w:color w:val="000000" w:themeColor="text1"/>
              </w:rPr>
            </w:pPr>
          </w:p>
        </w:tc>
      </w:tr>
      <w:tr w:rsidR="00AC3ECE" w:rsidRPr="00CD12A5" w14:paraId="5A5650F6" w14:textId="77777777" w:rsidTr="000E3815">
        <w:tc>
          <w:tcPr>
            <w:tcW w:w="828" w:type="dxa"/>
          </w:tcPr>
          <w:p w14:paraId="74C3163A" w14:textId="68AC0E4A" w:rsidR="00AC3ECE" w:rsidRDefault="00023249" w:rsidP="00AC3ECE">
            <w:pPr>
              <w:rPr>
                <w:rFonts w:eastAsia="ヒラギノ角ゴ Pro W3" w:cstheme="minorHAnsi"/>
                <w:b/>
              </w:rPr>
            </w:pPr>
            <w:r>
              <w:rPr>
                <w:rFonts w:eastAsia="ヒラギノ角ゴ Pro W3" w:cstheme="minorHAnsi"/>
                <w:b/>
              </w:rPr>
              <w:t>14.</w:t>
            </w:r>
          </w:p>
        </w:tc>
        <w:tc>
          <w:tcPr>
            <w:tcW w:w="7105" w:type="dxa"/>
          </w:tcPr>
          <w:p w14:paraId="525F1D98" w14:textId="77777777" w:rsidR="00AC3ECE" w:rsidRPr="0019231F" w:rsidRDefault="00AC3ECE" w:rsidP="00AC3ECE">
            <w:pPr>
              <w:rPr>
                <w:b/>
                <w:bCs/>
                <w:lang w:eastAsia="en-GB"/>
              </w:rPr>
            </w:pPr>
            <w:r w:rsidRPr="0019231F">
              <w:rPr>
                <w:b/>
                <w:bCs/>
                <w:lang w:eastAsia="en-GB"/>
              </w:rPr>
              <w:t>MEETING DATES 2020</w:t>
            </w:r>
          </w:p>
          <w:p w14:paraId="7B38B2A4" w14:textId="77777777" w:rsidR="00AC3ECE" w:rsidRPr="0019231F" w:rsidRDefault="00AC3ECE" w:rsidP="00AC3ECE">
            <w:pPr>
              <w:rPr>
                <w:b/>
                <w:bCs/>
                <w:lang w:eastAsia="en-GB"/>
              </w:rPr>
            </w:pPr>
          </w:p>
        </w:tc>
        <w:tc>
          <w:tcPr>
            <w:tcW w:w="851" w:type="dxa"/>
          </w:tcPr>
          <w:p w14:paraId="492A3C48" w14:textId="77777777" w:rsidR="00AC3ECE" w:rsidRPr="00CD12A5" w:rsidRDefault="00AC3ECE" w:rsidP="00AC3ECE">
            <w:pPr>
              <w:rPr>
                <w:b/>
                <w:color w:val="FF0000"/>
              </w:rPr>
            </w:pPr>
          </w:p>
        </w:tc>
        <w:tc>
          <w:tcPr>
            <w:tcW w:w="952" w:type="dxa"/>
          </w:tcPr>
          <w:p w14:paraId="745775FD" w14:textId="2989B74C" w:rsidR="00AC3ECE" w:rsidRPr="00CD12A5" w:rsidRDefault="00AC3ECE" w:rsidP="00AC3ECE">
            <w:pPr>
              <w:rPr>
                <w:b/>
                <w:color w:val="FF0000"/>
              </w:rPr>
            </w:pPr>
          </w:p>
        </w:tc>
      </w:tr>
      <w:tr w:rsidR="00AC3ECE" w:rsidRPr="00CD12A5" w14:paraId="0FDE2CDA" w14:textId="77777777" w:rsidTr="000E3815">
        <w:tc>
          <w:tcPr>
            <w:tcW w:w="828" w:type="dxa"/>
          </w:tcPr>
          <w:p w14:paraId="3A48B6AF" w14:textId="55E9B7F1" w:rsidR="00AC3ECE" w:rsidRDefault="00023249" w:rsidP="00AC3ECE">
            <w:pPr>
              <w:rPr>
                <w:rFonts w:eastAsia="ヒラギノ角ゴ Pro W3" w:cstheme="minorHAnsi"/>
                <w:b/>
              </w:rPr>
            </w:pPr>
            <w:r>
              <w:rPr>
                <w:rFonts w:eastAsia="ヒラギノ角ゴ Pro W3" w:cstheme="minorHAnsi"/>
                <w:b/>
              </w:rPr>
              <w:t>14.1</w:t>
            </w:r>
          </w:p>
        </w:tc>
        <w:tc>
          <w:tcPr>
            <w:tcW w:w="7105" w:type="dxa"/>
          </w:tcPr>
          <w:p w14:paraId="279F21F4" w14:textId="3FDA218A" w:rsidR="00AC3ECE" w:rsidRPr="004B3DB1" w:rsidRDefault="00250638" w:rsidP="00AC3ECE">
            <w:pPr>
              <w:numPr>
                <w:ilvl w:val="0"/>
                <w:numId w:val="23"/>
              </w:numPr>
              <w:rPr>
                <w:rFonts w:cstheme="minorHAnsi"/>
                <w:color w:val="000000"/>
                <w:lang w:eastAsia="en-GB"/>
              </w:rPr>
            </w:pPr>
            <w:r>
              <w:rPr>
                <w:rFonts w:cstheme="minorHAnsi"/>
                <w:color w:val="000000"/>
                <w:lang w:eastAsia="en-GB"/>
              </w:rPr>
              <w:t xml:space="preserve">5.30pm </w:t>
            </w:r>
            <w:r w:rsidR="00AC3ECE" w:rsidRPr="004B3DB1">
              <w:rPr>
                <w:rFonts w:cstheme="minorHAnsi"/>
                <w:color w:val="000000"/>
                <w:lang w:eastAsia="en-GB"/>
              </w:rPr>
              <w:t>Thursday 4</w:t>
            </w:r>
            <w:r w:rsidR="00AC3ECE" w:rsidRPr="004B3DB1">
              <w:rPr>
                <w:rFonts w:cstheme="minorHAnsi"/>
                <w:color w:val="000000"/>
                <w:vertAlign w:val="superscript"/>
                <w:lang w:eastAsia="en-GB"/>
              </w:rPr>
              <w:t>th</w:t>
            </w:r>
            <w:r w:rsidR="00AC3ECE" w:rsidRPr="004B3DB1">
              <w:rPr>
                <w:rFonts w:cstheme="minorHAnsi"/>
                <w:color w:val="000000"/>
                <w:lang w:eastAsia="en-GB"/>
              </w:rPr>
              <w:t xml:space="preserve"> February 2021: School data progress point/SDP review</w:t>
            </w:r>
          </w:p>
          <w:p w14:paraId="1EE6434B" w14:textId="77777777" w:rsidR="00AC3ECE" w:rsidRPr="00E94748" w:rsidRDefault="00AC3ECE" w:rsidP="00AC3ECE">
            <w:pPr>
              <w:numPr>
                <w:ilvl w:val="0"/>
                <w:numId w:val="23"/>
              </w:numPr>
              <w:rPr>
                <w:rFonts w:cstheme="minorHAnsi"/>
                <w:color w:val="000000" w:themeColor="text1"/>
                <w:lang w:eastAsia="en-GB"/>
              </w:rPr>
            </w:pPr>
            <w:r w:rsidRPr="004B3DB1">
              <w:rPr>
                <w:rFonts w:cstheme="minorHAnsi"/>
                <w:color w:val="000000"/>
                <w:lang w:eastAsia="en-GB"/>
              </w:rPr>
              <w:t>Thursday 6</w:t>
            </w:r>
            <w:r w:rsidRPr="004B3DB1">
              <w:rPr>
                <w:rFonts w:cstheme="minorHAnsi"/>
                <w:color w:val="000000"/>
                <w:vertAlign w:val="superscript"/>
                <w:lang w:eastAsia="en-GB"/>
              </w:rPr>
              <w:t>th</w:t>
            </w:r>
            <w:r w:rsidRPr="004B3DB1">
              <w:rPr>
                <w:rFonts w:cstheme="minorHAnsi"/>
                <w:color w:val="000000"/>
                <w:lang w:eastAsia="en-GB"/>
              </w:rPr>
              <w:t xml:space="preserve"> May 2021: </w:t>
            </w:r>
            <w:r w:rsidRPr="00E94748">
              <w:rPr>
                <w:rFonts w:cstheme="minorHAnsi"/>
                <w:color w:val="000000" w:themeColor="text1"/>
                <w:lang w:eastAsia="en-GB"/>
              </w:rPr>
              <w:t>School data progress point/Budget</w:t>
            </w:r>
          </w:p>
          <w:p w14:paraId="02B049D3" w14:textId="77777777" w:rsidR="00AC3ECE" w:rsidRPr="00E94748" w:rsidRDefault="00AC3ECE" w:rsidP="00AC3ECE">
            <w:pPr>
              <w:numPr>
                <w:ilvl w:val="0"/>
                <w:numId w:val="23"/>
              </w:numPr>
              <w:rPr>
                <w:rFonts w:cstheme="minorHAnsi"/>
                <w:color w:val="000000" w:themeColor="text1"/>
                <w:lang w:eastAsia="en-GB"/>
              </w:rPr>
            </w:pPr>
            <w:r w:rsidRPr="00E94748">
              <w:rPr>
                <w:rFonts w:cstheme="minorHAnsi"/>
                <w:color w:val="000000" w:themeColor="text1"/>
                <w:lang w:eastAsia="en-GB"/>
              </w:rPr>
              <w:t>Thursday 24</w:t>
            </w:r>
            <w:r w:rsidRPr="00E94748">
              <w:rPr>
                <w:rFonts w:cstheme="minorHAnsi"/>
                <w:color w:val="000000" w:themeColor="text1"/>
                <w:vertAlign w:val="superscript"/>
                <w:lang w:eastAsia="en-GB"/>
              </w:rPr>
              <w:t>th</w:t>
            </w:r>
            <w:r w:rsidRPr="00E94748">
              <w:rPr>
                <w:rFonts w:cstheme="minorHAnsi"/>
                <w:color w:val="000000" w:themeColor="text1"/>
                <w:lang w:eastAsia="en-GB"/>
              </w:rPr>
              <w:t xml:space="preserve"> June 2021: </w:t>
            </w:r>
            <w:r w:rsidRPr="00E94748">
              <w:rPr>
                <w:rFonts w:cstheme="minorHAnsi"/>
                <w:color w:val="000000" w:themeColor="text1"/>
                <w:lang w:eastAsia="zh-CN"/>
              </w:rPr>
              <w:t>Results forecast / attendance forecast / SDP review focussing on Plans and Priorities for year ahead</w:t>
            </w:r>
          </w:p>
          <w:p w14:paraId="12952953" w14:textId="4483CE1F" w:rsidR="00AC3ECE" w:rsidRPr="008A16BD" w:rsidRDefault="00AC3ECE" w:rsidP="00AC3ECE">
            <w:pPr>
              <w:pStyle w:val="ListParagraph"/>
              <w:rPr>
                <w:lang w:eastAsia="en-GB"/>
              </w:rPr>
            </w:pPr>
          </w:p>
        </w:tc>
        <w:tc>
          <w:tcPr>
            <w:tcW w:w="851" w:type="dxa"/>
          </w:tcPr>
          <w:p w14:paraId="67DC38E3" w14:textId="77777777" w:rsidR="00AC3ECE" w:rsidRDefault="00AC3ECE" w:rsidP="00AC3ECE">
            <w:pPr>
              <w:rPr>
                <w:b/>
                <w:color w:val="000000" w:themeColor="text1"/>
              </w:rPr>
            </w:pPr>
          </w:p>
          <w:p w14:paraId="7F5F0F25" w14:textId="62A05560" w:rsidR="00AC3ECE" w:rsidRPr="00A8372D" w:rsidRDefault="00AC3ECE" w:rsidP="00AC3ECE">
            <w:pPr>
              <w:rPr>
                <w:b/>
                <w:color w:val="000000" w:themeColor="text1"/>
              </w:rPr>
            </w:pPr>
          </w:p>
        </w:tc>
        <w:tc>
          <w:tcPr>
            <w:tcW w:w="952" w:type="dxa"/>
          </w:tcPr>
          <w:p w14:paraId="7CD4EEE8" w14:textId="366F3065" w:rsidR="00AC3ECE" w:rsidRPr="00A8372D" w:rsidRDefault="00AC3ECE" w:rsidP="00AC3ECE">
            <w:pPr>
              <w:rPr>
                <w:b/>
                <w:color w:val="000000" w:themeColor="text1"/>
              </w:rPr>
            </w:pPr>
          </w:p>
        </w:tc>
      </w:tr>
      <w:tr w:rsidR="006D0A73" w:rsidRPr="00CD12A5" w14:paraId="44020C62" w14:textId="77777777" w:rsidTr="000E3815">
        <w:tc>
          <w:tcPr>
            <w:tcW w:w="828" w:type="dxa"/>
          </w:tcPr>
          <w:p w14:paraId="7A837E2C" w14:textId="77777777" w:rsidR="006D0A73" w:rsidRDefault="006D0A73" w:rsidP="00AC3ECE">
            <w:pPr>
              <w:rPr>
                <w:rFonts w:eastAsia="ヒラギノ角ゴ Pro W3" w:cstheme="minorHAnsi"/>
                <w:b/>
              </w:rPr>
            </w:pPr>
          </w:p>
        </w:tc>
        <w:tc>
          <w:tcPr>
            <w:tcW w:w="7105" w:type="dxa"/>
          </w:tcPr>
          <w:p w14:paraId="1DA1EB36" w14:textId="6444F381" w:rsidR="006D0A73" w:rsidRDefault="006D0A73" w:rsidP="006D0A73">
            <w:r>
              <w:t>The LGB asked SM to pass on thanks to staff. Governros thanked SM for her hard work. HR asked, how do you feel about having small meetings in school re: SEND and safeguarding? SM welcomed this.</w:t>
            </w:r>
          </w:p>
          <w:p w14:paraId="218C5A84" w14:textId="77777777" w:rsidR="006D0A73" w:rsidRDefault="006D0A73" w:rsidP="006D0A73">
            <w:pPr>
              <w:ind w:left="720"/>
              <w:rPr>
                <w:rFonts w:cstheme="minorHAnsi"/>
                <w:color w:val="000000"/>
                <w:lang w:eastAsia="en-GB"/>
              </w:rPr>
            </w:pPr>
          </w:p>
        </w:tc>
        <w:tc>
          <w:tcPr>
            <w:tcW w:w="851" w:type="dxa"/>
          </w:tcPr>
          <w:p w14:paraId="20794F99" w14:textId="77777777" w:rsidR="006D0A73" w:rsidRDefault="006D0A73" w:rsidP="00AC3ECE">
            <w:pPr>
              <w:rPr>
                <w:b/>
                <w:color w:val="000000" w:themeColor="text1"/>
              </w:rPr>
            </w:pPr>
          </w:p>
        </w:tc>
        <w:tc>
          <w:tcPr>
            <w:tcW w:w="952" w:type="dxa"/>
          </w:tcPr>
          <w:p w14:paraId="68EF6BA8" w14:textId="77777777" w:rsidR="006D0A73" w:rsidRPr="00A8372D" w:rsidRDefault="006D0A73" w:rsidP="00AC3ECE">
            <w:pPr>
              <w:rPr>
                <w:b/>
                <w:color w:val="000000" w:themeColor="text1"/>
              </w:rPr>
            </w:pPr>
          </w:p>
        </w:tc>
      </w:tr>
      <w:tr w:rsidR="00F9444F" w:rsidRPr="00CD12A5" w14:paraId="02D69E1C" w14:textId="77777777" w:rsidTr="000E3815">
        <w:tc>
          <w:tcPr>
            <w:tcW w:w="828" w:type="dxa"/>
          </w:tcPr>
          <w:p w14:paraId="22A31E84" w14:textId="65880613" w:rsidR="00F9444F" w:rsidRPr="00B11908" w:rsidRDefault="00F9444F" w:rsidP="00AC3ECE">
            <w:pPr>
              <w:rPr>
                <w:rFonts w:eastAsia="ヒラギノ角ゴ Pro W3" w:cstheme="minorHAnsi"/>
                <w:b/>
                <w:color w:val="000000" w:themeColor="text1"/>
              </w:rPr>
            </w:pPr>
            <w:r w:rsidRPr="00B11908">
              <w:rPr>
                <w:rFonts w:eastAsia="ヒラギノ角ゴ Pro W3" w:cstheme="minorHAnsi"/>
                <w:b/>
                <w:color w:val="000000" w:themeColor="text1"/>
              </w:rPr>
              <w:t>15.</w:t>
            </w:r>
          </w:p>
        </w:tc>
        <w:tc>
          <w:tcPr>
            <w:tcW w:w="7105" w:type="dxa"/>
          </w:tcPr>
          <w:p w14:paraId="524D6A95" w14:textId="77777777" w:rsidR="007F56CB" w:rsidRPr="00B11908" w:rsidRDefault="007F56CB" w:rsidP="007F56CB">
            <w:pPr>
              <w:pStyle w:val="Heading4"/>
              <w:outlineLvl w:val="3"/>
              <w:rPr>
                <w:rFonts w:asciiTheme="minorHAnsi" w:hAnsiTheme="minorHAnsi" w:cstheme="minorHAnsi"/>
                <w:color w:val="000000" w:themeColor="text1"/>
                <w:szCs w:val="22"/>
                <w:lang w:eastAsia="en-GB"/>
              </w:rPr>
            </w:pPr>
            <w:r w:rsidRPr="00B11908">
              <w:rPr>
                <w:rFonts w:asciiTheme="minorHAnsi" w:hAnsiTheme="minorHAnsi" w:cstheme="minorHAnsi"/>
                <w:color w:val="000000" w:themeColor="text1"/>
                <w:szCs w:val="22"/>
                <w:lang w:eastAsia="en-GB"/>
              </w:rPr>
              <w:t>CONFIDENTIAL ITEM</w:t>
            </w:r>
          </w:p>
          <w:p w14:paraId="66D6659F" w14:textId="77777777" w:rsidR="00F9444F" w:rsidRPr="00B11908" w:rsidRDefault="00F9444F" w:rsidP="007F56CB">
            <w:pPr>
              <w:ind w:left="720"/>
              <w:rPr>
                <w:rFonts w:cstheme="minorHAnsi"/>
                <w:color w:val="000000" w:themeColor="text1"/>
                <w:lang w:eastAsia="en-GB"/>
              </w:rPr>
            </w:pPr>
          </w:p>
        </w:tc>
        <w:tc>
          <w:tcPr>
            <w:tcW w:w="851" w:type="dxa"/>
          </w:tcPr>
          <w:p w14:paraId="4A058364" w14:textId="77777777" w:rsidR="00F9444F" w:rsidRDefault="00F9444F" w:rsidP="00AC3ECE">
            <w:pPr>
              <w:rPr>
                <w:b/>
                <w:color w:val="000000" w:themeColor="text1"/>
              </w:rPr>
            </w:pPr>
          </w:p>
        </w:tc>
        <w:tc>
          <w:tcPr>
            <w:tcW w:w="952" w:type="dxa"/>
          </w:tcPr>
          <w:p w14:paraId="508E6C1E" w14:textId="77777777" w:rsidR="00F9444F" w:rsidRPr="00A8372D" w:rsidRDefault="00F9444F" w:rsidP="00AC3ECE">
            <w:pPr>
              <w:rPr>
                <w:b/>
                <w:color w:val="000000" w:themeColor="text1"/>
              </w:rPr>
            </w:pPr>
          </w:p>
        </w:tc>
      </w:tr>
      <w:tr w:rsidR="00B11908" w:rsidRPr="00CD12A5" w14:paraId="6819BF85" w14:textId="77777777" w:rsidTr="000E3815">
        <w:tc>
          <w:tcPr>
            <w:tcW w:w="828" w:type="dxa"/>
          </w:tcPr>
          <w:p w14:paraId="62569684" w14:textId="35244C36" w:rsidR="00B11908" w:rsidRPr="00B11908" w:rsidRDefault="00B11908" w:rsidP="00AC3ECE">
            <w:pPr>
              <w:rPr>
                <w:rFonts w:eastAsia="ヒラギノ角ゴ Pro W3" w:cstheme="minorHAnsi"/>
                <w:b/>
                <w:color w:val="000000" w:themeColor="text1"/>
              </w:rPr>
            </w:pPr>
            <w:r w:rsidRPr="00B11908">
              <w:rPr>
                <w:rFonts w:eastAsia="ヒラギノ角ゴ Pro W3" w:cstheme="minorHAnsi"/>
                <w:b/>
                <w:color w:val="000000" w:themeColor="text1"/>
              </w:rPr>
              <w:t>15.1</w:t>
            </w:r>
          </w:p>
        </w:tc>
        <w:tc>
          <w:tcPr>
            <w:tcW w:w="7105" w:type="dxa"/>
          </w:tcPr>
          <w:p w14:paraId="1CC49A03" w14:textId="77777777" w:rsidR="00B11908" w:rsidRPr="00B11908" w:rsidRDefault="00B11908" w:rsidP="00B11908">
            <w:pPr>
              <w:pStyle w:val="Heading4"/>
              <w:outlineLvl w:val="3"/>
              <w:rPr>
                <w:rFonts w:asciiTheme="minorHAnsi" w:hAnsiTheme="minorHAnsi" w:cstheme="minorHAnsi"/>
                <w:b w:val="0"/>
                <w:bCs w:val="0"/>
                <w:color w:val="000000" w:themeColor="text1"/>
                <w:szCs w:val="22"/>
                <w:lang w:eastAsia="en-GB"/>
              </w:rPr>
            </w:pPr>
            <w:r w:rsidRPr="00B11908">
              <w:rPr>
                <w:rFonts w:asciiTheme="minorHAnsi" w:hAnsiTheme="minorHAnsi" w:cstheme="minorHAnsi"/>
                <w:b w:val="0"/>
                <w:bCs w:val="0"/>
                <w:color w:val="000000" w:themeColor="text1"/>
                <w:szCs w:val="22"/>
                <w:lang w:eastAsia="en-GB"/>
              </w:rPr>
              <w:t>This item is confidential and is minuted seperately.</w:t>
            </w:r>
          </w:p>
          <w:p w14:paraId="2ED91EAB" w14:textId="23520633" w:rsidR="00B11908" w:rsidRPr="00B11908" w:rsidRDefault="00B11908" w:rsidP="00B11908">
            <w:pPr>
              <w:rPr>
                <w:color w:val="000000" w:themeColor="text1"/>
                <w:lang w:eastAsia="en-GB"/>
              </w:rPr>
            </w:pPr>
          </w:p>
        </w:tc>
        <w:tc>
          <w:tcPr>
            <w:tcW w:w="851" w:type="dxa"/>
          </w:tcPr>
          <w:p w14:paraId="5A7A625B" w14:textId="77777777" w:rsidR="00B11908" w:rsidRDefault="00B11908" w:rsidP="00AC3ECE">
            <w:pPr>
              <w:rPr>
                <w:b/>
                <w:color w:val="000000" w:themeColor="text1"/>
              </w:rPr>
            </w:pPr>
          </w:p>
        </w:tc>
        <w:tc>
          <w:tcPr>
            <w:tcW w:w="952" w:type="dxa"/>
          </w:tcPr>
          <w:p w14:paraId="241C2DE7" w14:textId="77777777" w:rsidR="00B11908" w:rsidRPr="00A8372D" w:rsidRDefault="00B11908" w:rsidP="00AC3ECE">
            <w:pPr>
              <w:rPr>
                <w:b/>
                <w:color w:val="000000" w:themeColor="text1"/>
              </w:rPr>
            </w:pPr>
          </w:p>
        </w:tc>
      </w:tr>
      <w:tr w:rsidR="00F9444F" w:rsidRPr="00CD12A5" w14:paraId="5FC476DD" w14:textId="77777777" w:rsidTr="000E3815">
        <w:tc>
          <w:tcPr>
            <w:tcW w:w="828" w:type="dxa"/>
          </w:tcPr>
          <w:p w14:paraId="2F5D657B" w14:textId="7F1D323D" w:rsidR="00F9444F" w:rsidRPr="0039186D" w:rsidRDefault="00F9444F" w:rsidP="00AC3ECE">
            <w:pPr>
              <w:rPr>
                <w:rFonts w:eastAsia="ヒラギノ角ゴ Pro W3" w:cstheme="minorHAnsi"/>
                <w:b/>
                <w:color w:val="FF0000"/>
              </w:rPr>
            </w:pPr>
            <w:r w:rsidRPr="009E76D1">
              <w:rPr>
                <w:rFonts w:eastAsia="ヒラギノ角ゴ Pro W3" w:cstheme="minorHAnsi"/>
                <w:b/>
                <w:color w:val="000000" w:themeColor="text1"/>
              </w:rPr>
              <w:t>15.1</w:t>
            </w:r>
          </w:p>
        </w:tc>
        <w:tc>
          <w:tcPr>
            <w:tcW w:w="7105" w:type="dxa"/>
          </w:tcPr>
          <w:p w14:paraId="7B47A8B4" w14:textId="00592473" w:rsidR="00F9444F" w:rsidRPr="009E76D1" w:rsidRDefault="00284E79" w:rsidP="0039186D">
            <w:pPr>
              <w:rPr>
                <w:rFonts w:cstheme="minorHAnsi"/>
                <w:color w:val="000000" w:themeColor="text1"/>
                <w:lang w:eastAsia="en-GB"/>
              </w:rPr>
            </w:pPr>
            <w:r w:rsidRPr="009E76D1">
              <w:rPr>
                <w:rFonts w:cstheme="minorHAnsi"/>
                <w:color w:val="000000" w:themeColor="text1"/>
                <w:lang w:eastAsia="en-GB"/>
              </w:rPr>
              <w:t xml:space="preserve">A </w:t>
            </w:r>
            <w:r w:rsidR="0039186D" w:rsidRPr="009E76D1">
              <w:rPr>
                <w:rFonts w:cstheme="minorHAnsi"/>
                <w:color w:val="000000" w:themeColor="text1"/>
                <w:lang w:eastAsia="en-GB"/>
              </w:rPr>
              <w:t xml:space="preserve">Science </w:t>
            </w:r>
            <w:r w:rsidRPr="009E76D1">
              <w:rPr>
                <w:rFonts w:cstheme="minorHAnsi"/>
                <w:color w:val="000000" w:themeColor="text1"/>
                <w:lang w:eastAsia="en-GB"/>
              </w:rPr>
              <w:t>u</w:t>
            </w:r>
            <w:r w:rsidR="0039186D" w:rsidRPr="009E76D1">
              <w:rPr>
                <w:rFonts w:cstheme="minorHAnsi"/>
                <w:color w:val="000000" w:themeColor="text1"/>
                <w:lang w:eastAsia="en-GB"/>
              </w:rPr>
              <w:t>pdate was provided by SM.</w:t>
            </w:r>
          </w:p>
          <w:p w14:paraId="73B5E145" w14:textId="77777777" w:rsidR="0039186D" w:rsidRPr="009E76D1" w:rsidRDefault="0039186D" w:rsidP="00B67B62">
            <w:pPr>
              <w:rPr>
                <w:rFonts w:cstheme="minorHAnsi"/>
                <w:color w:val="000000" w:themeColor="text1"/>
                <w:lang w:eastAsia="en-GB"/>
              </w:rPr>
            </w:pPr>
          </w:p>
          <w:p w14:paraId="320F7B84" w14:textId="41C13F40" w:rsidR="0039186D" w:rsidRPr="009E76D1" w:rsidRDefault="00284E79" w:rsidP="00B67B62">
            <w:pPr>
              <w:rPr>
                <w:rFonts w:cstheme="minorHAnsi"/>
                <w:color w:val="000000" w:themeColor="text1"/>
                <w:lang w:eastAsia="en-GB"/>
              </w:rPr>
            </w:pPr>
            <w:r w:rsidRPr="009E76D1">
              <w:rPr>
                <w:rFonts w:cstheme="minorHAnsi"/>
                <w:color w:val="000000" w:themeColor="text1"/>
                <w:lang w:eastAsia="en-GB"/>
              </w:rPr>
              <w:t xml:space="preserve">The </w:t>
            </w:r>
            <w:r w:rsidR="0039186D" w:rsidRPr="009E76D1">
              <w:rPr>
                <w:rFonts w:cstheme="minorHAnsi"/>
                <w:color w:val="000000" w:themeColor="text1"/>
                <w:lang w:eastAsia="en-GB"/>
              </w:rPr>
              <w:t xml:space="preserve">Science </w:t>
            </w:r>
            <w:r w:rsidRPr="009E76D1">
              <w:rPr>
                <w:rFonts w:cstheme="minorHAnsi"/>
                <w:color w:val="000000" w:themeColor="text1"/>
                <w:lang w:eastAsia="en-GB"/>
              </w:rPr>
              <w:t>I</w:t>
            </w:r>
            <w:r w:rsidR="0039186D" w:rsidRPr="009E76D1">
              <w:rPr>
                <w:rFonts w:cstheme="minorHAnsi"/>
                <w:color w:val="000000" w:themeColor="text1"/>
                <w:lang w:eastAsia="en-GB"/>
              </w:rPr>
              <w:t>mprovement Plan was shared with governors prior to the meeting.</w:t>
            </w:r>
          </w:p>
          <w:p w14:paraId="254F397B" w14:textId="6B5CEA0A" w:rsidR="0039186D" w:rsidRPr="009E76D1" w:rsidRDefault="0039186D" w:rsidP="00B67B62">
            <w:pPr>
              <w:rPr>
                <w:rFonts w:cstheme="minorHAnsi"/>
                <w:color w:val="000000" w:themeColor="text1"/>
                <w:lang w:eastAsia="en-GB"/>
              </w:rPr>
            </w:pPr>
          </w:p>
          <w:p w14:paraId="1B84F493" w14:textId="6BC36C3B" w:rsidR="0039186D" w:rsidRPr="009E76D1" w:rsidRDefault="00284E79" w:rsidP="00B67B62">
            <w:pPr>
              <w:rPr>
                <w:rFonts w:cstheme="minorHAnsi"/>
                <w:color w:val="000000" w:themeColor="text1"/>
                <w:lang w:eastAsia="en-GB"/>
              </w:rPr>
            </w:pPr>
            <w:r w:rsidRPr="009E76D1">
              <w:rPr>
                <w:rFonts w:cstheme="minorHAnsi"/>
                <w:color w:val="000000" w:themeColor="text1"/>
                <w:lang w:eastAsia="en-GB"/>
              </w:rPr>
              <w:t xml:space="preserve">The </w:t>
            </w:r>
            <w:r w:rsidR="0039186D" w:rsidRPr="009E76D1">
              <w:rPr>
                <w:rFonts w:cstheme="minorHAnsi"/>
                <w:color w:val="000000" w:themeColor="text1"/>
                <w:lang w:eastAsia="en-GB"/>
              </w:rPr>
              <w:t>Science Lead has not always delivered their best, curric</w:t>
            </w:r>
            <w:r w:rsidRPr="009E76D1">
              <w:rPr>
                <w:rFonts w:cstheme="minorHAnsi"/>
                <w:color w:val="000000" w:themeColor="text1"/>
                <w:lang w:eastAsia="en-GB"/>
              </w:rPr>
              <w:t>ulum</w:t>
            </w:r>
            <w:r w:rsidR="0039186D" w:rsidRPr="009E76D1">
              <w:rPr>
                <w:rFonts w:cstheme="minorHAnsi"/>
                <w:color w:val="000000" w:themeColor="text1"/>
                <w:lang w:eastAsia="en-GB"/>
              </w:rPr>
              <w:t xml:space="preserve"> planning and delivery is sometimes rushed.</w:t>
            </w:r>
            <w:r w:rsidRPr="009E76D1">
              <w:rPr>
                <w:rFonts w:cstheme="minorHAnsi"/>
                <w:color w:val="000000" w:themeColor="text1"/>
                <w:lang w:eastAsia="en-GB"/>
              </w:rPr>
              <w:t xml:space="preserve"> SM m</w:t>
            </w:r>
            <w:r w:rsidR="0039186D" w:rsidRPr="009E76D1">
              <w:rPr>
                <w:rFonts w:cstheme="minorHAnsi"/>
                <w:color w:val="000000" w:themeColor="text1"/>
                <w:lang w:eastAsia="en-GB"/>
              </w:rPr>
              <w:t xml:space="preserve">et with </w:t>
            </w:r>
            <w:r w:rsidRPr="009E76D1">
              <w:rPr>
                <w:rFonts w:cstheme="minorHAnsi"/>
                <w:color w:val="000000" w:themeColor="text1"/>
                <w:lang w:eastAsia="en-GB"/>
              </w:rPr>
              <w:t xml:space="preserve">the </w:t>
            </w:r>
            <w:r w:rsidR="0039186D" w:rsidRPr="009E76D1">
              <w:rPr>
                <w:rFonts w:cstheme="minorHAnsi"/>
                <w:color w:val="000000" w:themeColor="text1"/>
                <w:lang w:eastAsia="en-GB"/>
              </w:rPr>
              <w:t>Head of Science to discuss leadership</w:t>
            </w:r>
            <w:r w:rsidRPr="009E76D1">
              <w:rPr>
                <w:rFonts w:cstheme="minorHAnsi"/>
                <w:color w:val="000000" w:themeColor="text1"/>
                <w:lang w:eastAsia="en-GB"/>
              </w:rPr>
              <w:t>,</w:t>
            </w:r>
            <w:r w:rsidR="0039186D" w:rsidRPr="009E76D1">
              <w:rPr>
                <w:rFonts w:cstheme="minorHAnsi"/>
                <w:color w:val="000000" w:themeColor="text1"/>
                <w:lang w:eastAsia="en-GB"/>
              </w:rPr>
              <w:t xml:space="preserve"> quality of teaching, complaints and learning walks support this. </w:t>
            </w:r>
            <w:r w:rsidRPr="009E76D1">
              <w:rPr>
                <w:rFonts w:cstheme="minorHAnsi"/>
                <w:color w:val="000000" w:themeColor="text1"/>
                <w:lang w:eastAsia="en-GB"/>
              </w:rPr>
              <w:t xml:space="preserve">The staff member is now off work with </w:t>
            </w:r>
            <w:r w:rsidR="0039186D" w:rsidRPr="009E76D1">
              <w:rPr>
                <w:rFonts w:cstheme="minorHAnsi"/>
                <w:color w:val="000000" w:themeColor="text1"/>
                <w:lang w:eastAsia="en-GB"/>
              </w:rPr>
              <w:t xml:space="preserve">stress since </w:t>
            </w:r>
            <w:r w:rsidRPr="009E76D1">
              <w:rPr>
                <w:rFonts w:cstheme="minorHAnsi"/>
                <w:color w:val="000000" w:themeColor="text1"/>
                <w:lang w:eastAsia="en-GB"/>
              </w:rPr>
              <w:t>being</w:t>
            </w:r>
            <w:r w:rsidR="0039186D" w:rsidRPr="009E76D1">
              <w:rPr>
                <w:rFonts w:cstheme="minorHAnsi"/>
                <w:color w:val="000000" w:themeColor="text1"/>
                <w:lang w:eastAsia="en-GB"/>
              </w:rPr>
              <w:t xml:space="preserve"> put on a support plan. </w:t>
            </w:r>
            <w:r w:rsidRPr="009E76D1">
              <w:rPr>
                <w:rFonts w:cstheme="minorHAnsi"/>
                <w:color w:val="000000" w:themeColor="text1"/>
                <w:lang w:eastAsia="en-GB"/>
              </w:rPr>
              <w:t>SM visited the colleague and described her as “</w:t>
            </w:r>
            <w:r w:rsidR="0039186D" w:rsidRPr="009E76D1">
              <w:rPr>
                <w:rFonts w:cstheme="minorHAnsi"/>
                <w:color w:val="000000" w:themeColor="text1"/>
                <w:lang w:eastAsia="en-GB"/>
              </w:rPr>
              <w:t>A broken member of staff.</w:t>
            </w:r>
            <w:r w:rsidRPr="009E76D1">
              <w:rPr>
                <w:rFonts w:cstheme="minorHAnsi"/>
                <w:color w:val="000000" w:themeColor="text1"/>
                <w:lang w:eastAsia="en-GB"/>
              </w:rPr>
              <w:t>” T</w:t>
            </w:r>
            <w:r w:rsidR="0039186D" w:rsidRPr="009E76D1">
              <w:rPr>
                <w:rFonts w:cstheme="minorHAnsi"/>
                <w:color w:val="000000" w:themeColor="text1"/>
                <w:lang w:eastAsia="en-GB"/>
              </w:rPr>
              <w:t xml:space="preserve">he job is too much and the </w:t>
            </w:r>
            <w:r w:rsidRPr="009E76D1">
              <w:rPr>
                <w:rFonts w:cstheme="minorHAnsi"/>
                <w:color w:val="000000" w:themeColor="text1"/>
                <w:lang w:eastAsia="en-GB"/>
              </w:rPr>
              <w:t xml:space="preserve">Science </w:t>
            </w:r>
            <w:r w:rsidR="0039186D" w:rsidRPr="009E76D1">
              <w:rPr>
                <w:rFonts w:cstheme="minorHAnsi"/>
                <w:color w:val="000000" w:themeColor="text1"/>
                <w:lang w:eastAsia="en-GB"/>
              </w:rPr>
              <w:t xml:space="preserve">team have not been supportive. Team members are now offering to </w:t>
            </w:r>
            <w:r w:rsidR="00544C02" w:rsidRPr="009E76D1">
              <w:rPr>
                <w:rFonts w:cstheme="minorHAnsi"/>
                <w:color w:val="000000" w:themeColor="text1"/>
                <w:lang w:eastAsia="en-GB"/>
              </w:rPr>
              <w:t>step-up,</w:t>
            </w:r>
            <w:r w:rsidRPr="009E76D1">
              <w:rPr>
                <w:rFonts w:cstheme="minorHAnsi"/>
                <w:color w:val="000000" w:themeColor="text1"/>
                <w:lang w:eastAsia="en-GB"/>
              </w:rPr>
              <w:t xml:space="preserve"> however</w:t>
            </w:r>
            <w:r w:rsidR="0039186D" w:rsidRPr="009E76D1">
              <w:rPr>
                <w:rFonts w:cstheme="minorHAnsi"/>
                <w:color w:val="000000" w:themeColor="text1"/>
                <w:lang w:eastAsia="en-GB"/>
              </w:rPr>
              <w:t>.</w:t>
            </w:r>
          </w:p>
          <w:p w14:paraId="74F34D3A" w14:textId="34E6B24A" w:rsidR="0039186D" w:rsidRPr="009E76D1" w:rsidRDefault="0039186D" w:rsidP="00B67B62">
            <w:pPr>
              <w:rPr>
                <w:rFonts w:cstheme="minorHAnsi"/>
                <w:color w:val="000000" w:themeColor="text1"/>
                <w:lang w:eastAsia="en-GB"/>
              </w:rPr>
            </w:pPr>
          </w:p>
          <w:p w14:paraId="1152A36B" w14:textId="481EA956" w:rsidR="0039186D" w:rsidRPr="009E76D1" w:rsidRDefault="00544C02" w:rsidP="00B67B62">
            <w:pPr>
              <w:rPr>
                <w:rFonts w:cstheme="minorHAnsi"/>
                <w:color w:val="000000" w:themeColor="text1"/>
                <w:lang w:eastAsia="en-GB"/>
              </w:rPr>
            </w:pPr>
            <w:r w:rsidRPr="009E76D1">
              <w:rPr>
                <w:rFonts w:cstheme="minorHAnsi"/>
                <w:color w:val="000000" w:themeColor="text1"/>
                <w:lang w:eastAsia="en-GB"/>
              </w:rPr>
              <w:t xml:space="preserve">The </w:t>
            </w:r>
            <w:r w:rsidR="0039186D" w:rsidRPr="009E76D1">
              <w:rPr>
                <w:rFonts w:cstheme="minorHAnsi"/>
                <w:color w:val="000000" w:themeColor="text1"/>
                <w:lang w:eastAsia="en-GB"/>
              </w:rPr>
              <w:t xml:space="preserve">Head of Science is worried about returning to </w:t>
            </w:r>
            <w:r w:rsidRPr="009E76D1">
              <w:rPr>
                <w:rFonts w:cstheme="minorHAnsi"/>
                <w:color w:val="000000" w:themeColor="text1"/>
                <w:lang w:eastAsia="en-GB"/>
              </w:rPr>
              <w:t>school but</w:t>
            </w:r>
            <w:r w:rsidR="0039186D" w:rsidRPr="009E76D1">
              <w:rPr>
                <w:rFonts w:cstheme="minorHAnsi"/>
                <w:color w:val="000000" w:themeColor="text1"/>
                <w:lang w:eastAsia="en-GB"/>
              </w:rPr>
              <w:t xml:space="preserve"> </w:t>
            </w:r>
            <w:r w:rsidRPr="009E76D1">
              <w:rPr>
                <w:rFonts w:cstheme="minorHAnsi"/>
                <w:color w:val="000000" w:themeColor="text1"/>
                <w:lang w:eastAsia="en-GB"/>
              </w:rPr>
              <w:t xml:space="preserve">is </w:t>
            </w:r>
            <w:r w:rsidR="0039186D" w:rsidRPr="009E76D1">
              <w:rPr>
                <w:rFonts w:cstheme="minorHAnsi"/>
                <w:color w:val="000000" w:themeColor="text1"/>
                <w:lang w:eastAsia="en-GB"/>
              </w:rPr>
              <w:t>not responding</w:t>
            </w:r>
            <w:r w:rsidRPr="009E76D1">
              <w:rPr>
                <w:rFonts w:cstheme="minorHAnsi"/>
                <w:color w:val="000000" w:themeColor="text1"/>
                <w:lang w:eastAsia="en-GB"/>
              </w:rPr>
              <w:t xml:space="preserve"> to communications</w:t>
            </w:r>
            <w:r w:rsidR="0039186D" w:rsidRPr="009E76D1">
              <w:rPr>
                <w:rFonts w:cstheme="minorHAnsi"/>
                <w:color w:val="000000" w:themeColor="text1"/>
                <w:lang w:eastAsia="en-GB"/>
              </w:rPr>
              <w:t xml:space="preserve"> this week. </w:t>
            </w:r>
            <w:r w:rsidRPr="009E76D1">
              <w:rPr>
                <w:rFonts w:cstheme="minorHAnsi"/>
                <w:color w:val="000000" w:themeColor="text1"/>
                <w:lang w:eastAsia="en-GB"/>
              </w:rPr>
              <w:t>SM has a</w:t>
            </w:r>
            <w:r w:rsidR="0039186D" w:rsidRPr="009E76D1">
              <w:rPr>
                <w:rFonts w:cstheme="minorHAnsi"/>
                <w:color w:val="000000" w:themeColor="text1"/>
                <w:lang w:eastAsia="en-GB"/>
              </w:rPr>
              <w:t>sked a colleague to step-up</w:t>
            </w:r>
            <w:r w:rsidRPr="009E76D1">
              <w:rPr>
                <w:rFonts w:cstheme="minorHAnsi"/>
                <w:color w:val="000000" w:themeColor="text1"/>
                <w:lang w:eastAsia="en-GB"/>
              </w:rPr>
              <w:t>,</w:t>
            </w:r>
            <w:r w:rsidR="0039186D" w:rsidRPr="009E76D1">
              <w:rPr>
                <w:rFonts w:cstheme="minorHAnsi"/>
                <w:color w:val="000000" w:themeColor="text1"/>
                <w:lang w:eastAsia="en-GB"/>
              </w:rPr>
              <w:t xml:space="preserve"> in the meantime</w:t>
            </w:r>
            <w:r w:rsidRPr="009E76D1">
              <w:rPr>
                <w:rFonts w:cstheme="minorHAnsi"/>
                <w:color w:val="000000" w:themeColor="text1"/>
                <w:lang w:eastAsia="en-GB"/>
              </w:rPr>
              <w:t xml:space="preserve"> </w:t>
            </w:r>
            <w:r w:rsidR="0039186D" w:rsidRPr="009E76D1">
              <w:rPr>
                <w:rFonts w:cstheme="minorHAnsi"/>
                <w:color w:val="000000" w:themeColor="text1"/>
                <w:lang w:eastAsia="en-GB"/>
              </w:rPr>
              <w:t xml:space="preserve">she manages </w:t>
            </w:r>
            <w:r w:rsidRPr="009E76D1">
              <w:rPr>
                <w:rFonts w:cstheme="minorHAnsi"/>
                <w:color w:val="000000" w:themeColor="text1"/>
                <w:lang w:eastAsia="en-GB"/>
              </w:rPr>
              <w:t>behaviour</w:t>
            </w:r>
            <w:r w:rsidR="0039186D" w:rsidRPr="009E76D1">
              <w:rPr>
                <w:rFonts w:cstheme="minorHAnsi"/>
                <w:color w:val="000000" w:themeColor="text1"/>
                <w:lang w:eastAsia="en-GB"/>
              </w:rPr>
              <w:t xml:space="preserve"> well, but does not </w:t>
            </w:r>
            <w:r w:rsidRPr="009E76D1">
              <w:rPr>
                <w:rFonts w:cstheme="minorHAnsi"/>
                <w:color w:val="000000" w:themeColor="text1"/>
                <w:lang w:eastAsia="en-GB"/>
              </w:rPr>
              <w:t>understand</w:t>
            </w:r>
            <w:r w:rsidR="0039186D" w:rsidRPr="009E76D1">
              <w:rPr>
                <w:rFonts w:cstheme="minorHAnsi"/>
                <w:color w:val="000000" w:themeColor="text1"/>
                <w:lang w:eastAsia="en-GB"/>
              </w:rPr>
              <w:t xml:space="preserve"> the </w:t>
            </w:r>
            <w:r w:rsidRPr="009E76D1">
              <w:rPr>
                <w:rFonts w:cstheme="minorHAnsi"/>
                <w:color w:val="000000" w:themeColor="text1"/>
                <w:lang w:eastAsia="en-GB"/>
              </w:rPr>
              <w:t>Science</w:t>
            </w:r>
            <w:r w:rsidR="0039186D" w:rsidRPr="009E76D1">
              <w:rPr>
                <w:rFonts w:cstheme="minorHAnsi"/>
                <w:color w:val="000000" w:themeColor="text1"/>
                <w:lang w:eastAsia="en-GB"/>
              </w:rPr>
              <w:t xml:space="preserve"> curric</w:t>
            </w:r>
            <w:r w:rsidRPr="009E76D1">
              <w:rPr>
                <w:rFonts w:cstheme="minorHAnsi"/>
                <w:color w:val="000000" w:themeColor="text1"/>
                <w:lang w:eastAsia="en-GB"/>
              </w:rPr>
              <w:t>ulum</w:t>
            </w:r>
            <w:r w:rsidR="0039186D" w:rsidRPr="009E76D1">
              <w:rPr>
                <w:rFonts w:cstheme="minorHAnsi"/>
                <w:color w:val="000000" w:themeColor="text1"/>
                <w:lang w:eastAsia="en-GB"/>
              </w:rPr>
              <w:t>.</w:t>
            </w:r>
          </w:p>
          <w:p w14:paraId="21A779DA" w14:textId="30FA5D8E" w:rsidR="0039186D" w:rsidRDefault="0039186D" w:rsidP="0039186D">
            <w:pPr>
              <w:rPr>
                <w:rFonts w:cstheme="minorHAnsi"/>
                <w:color w:val="FF0000"/>
                <w:lang w:eastAsia="en-GB"/>
              </w:rPr>
            </w:pPr>
          </w:p>
          <w:p w14:paraId="0FE3D21D" w14:textId="434AD5C2" w:rsidR="0039186D" w:rsidRPr="009E76D1" w:rsidRDefault="0039186D" w:rsidP="0039186D">
            <w:pPr>
              <w:rPr>
                <w:rFonts w:cstheme="minorHAnsi"/>
                <w:color w:val="000000" w:themeColor="text1"/>
                <w:lang w:eastAsia="en-GB"/>
              </w:rPr>
            </w:pPr>
            <w:r w:rsidRPr="009E76D1">
              <w:rPr>
                <w:rFonts w:cstheme="minorHAnsi"/>
                <w:color w:val="000000" w:themeColor="text1"/>
                <w:lang w:eastAsia="en-GB"/>
              </w:rPr>
              <w:t xml:space="preserve">2 members of the </w:t>
            </w:r>
            <w:r w:rsidR="009E76D1" w:rsidRPr="009E76D1">
              <w:rPr>
                <w:rFonts w:cstheme="minorHAnsi"/>
                <w:color w:val="000000" w:themeColor="text1"/>
                <w:lang w:eastAsia="en-GB"/>
              </w:rPr>
              <w:t xml:space="preserve">Science </w:t>
            </w:r>
            <w:r w:rsidRPr="009E76D1">
              <w:rPr>
                <w:rFonts w:cstheme="minorHAnsi"/>
                <w:color w:val="000000" w:themeColor="text1"/>
                <w:lang w:eastAsia="en-GB"/>
              </w:rPr>
              <w:t xml:space="preserve">team are on informal support plans. Possibly there will be a third added to the list. Staff are not adhering to the teaching and learning plan. SM outlined the support that has been provided for </w:t>
            </w:r>
            <w:r w:rsidR="009E76D1" w:rsidRPr="009E76D1">
              <w:rPr>
                <w:rFonts w:cstheme="minorHAnsi"/>
                <w:color w:val="000000" w:themeColor="text1"/>
                <w:lang w:eastAsia="en-GB"/>
              </w:rPr>
              <w:t xml:space="preserve">the </w:t>
            </w:r>
            <w:r w:rsidRPr="009E76D1">
              <w:rPr>
                <w:rFonts w:cstheme="minorHAnsi"/>
                <w:color w:val="000000" w:themeColor="text1"/>
                <w:lang w:eastAsia="en-GB"/>
              </w:rPr>
              <w:t>Science team.</w:t>
            </w:r>
          </w:p>
          <w:p w14:paraId="03DE64B3" w14:textId="05C9CC58" w:rsidR="00B67B62" w:rsidRDefault="00B67B62" w:rsidP="0039186D">
            <w:pPr>
              <w:rPr>
                <w:rFonts w:cstheme="minorHAnsi"/>
                <w:color w:val="FF0000"/>
                <w:lang w:eastAsia="en-GB"/>
              </w:rPr>
            </w:pPr>
          </w:p>
          <w:p w14:paraId="29B110FB" w14:textId="11C2C949" w:rsidR="00B67B62" w:rsidRPr="009E76D1" w:rsidRDefault="009E76D1" w:rsidP="0039186D">
            <w:pPr>
              <w:rPr>
                <w:rFonts w:cstheme="minorHAnsi"/>
                <w:color w:val="000000" w:themeColor="text1"/>
                <w:lang w:eastAsia="en-GB"/>
              </w:rPr>
            </w:pPr>
            <w:r w:rsidRPr="009E76D1">
              <w:rPr>
                <w:rFonts w:cstheme="minorHAnsi"/>
                <w:color w:val="000000" w:themeColor="text1"/>
                <w:lang w:eastAsia="en-GB"/>
              </w:rPr>
              <w:t xml:space="preserve">SM noted that the school now required new, enthusiastic members of the </w:t>
            </w:r>
            <w:r w:rsidR="00B67B62" w:rsidRPr="009E76D1">
              <w:rPr>
                <w:rFonts w:cstheme="minorHAnsi"/>
                <w:color w:val="000000" w:themeColor="text1"/>
                <w:lang w:eastAsia="en-GB"/>
              </w:rPr>
              <w:t>team and are looking at posts for the start of the new academic year.</w:t>
            </w:r>
          </w:p>
          <w:p w14:paraId="1AFF4C82" w14:textId="4F26C77B" w:rsidR="00B67B62" w:rsidRDefault="00B67B62" w:rsidP="0039186D">
            <w:pPr>
              <w:rPr>
                <w:rFonts w:cstheme="minorHAnsi"/>
                <w:color w:val="FF0000"/>
                <w:lang w:eastAsia="en-GB"/>
              </w:rPr>
            </w:pPr>
          </w:p>
          <w:p w14:paraId="1DBF92A0" w14:textId="49B19603" w:rsidR="00B67B62" w:rsidRPr="009E76D1" w:rsidRDefault="00B67B62" w:rsidP="0039186D">
            <w:pPr>
              <w:rPr>
                <w:rFonts w:cstheme="minorHAnsi"/>
                <w:color w:val="000000" w:themeColor="text1"/>
                <w:lang w:eastAsia="en-GB"/>
              </w:rPr>
            </w:pPr>
            <w:r w:rsidRPr="009E76D1">
              <w:rPr>
                <w:rFonts w:cstheme="minorHAnsi"/>
                <w:b/>
                <w:bCs/>
                <w:color w:val="000000" w:themeColor="text1"/>
                <w:lang w:eastAsia="en-GB"/>
              </w:rPr>
              <w:t xml:space="preserve">CW </w:t>
            </w:r>
            <w:r w:rsidR="009E76D1" w:rsidRPr="009E76D1">
              <w:rPr>
                <w:rFonts w:cstheme="minorHAnsi"/>
                <w:b/>
                <w:bCs/>
                <w:color w:val="000000" w:themeColor="text1"/>
                <w:lang w:eastAsia="en-GB"/>
              </w:rPr>
              <w:t xml:space="preserve">asked, </w:t>
            </w:r>
            <w:r w:rsidRPr="009E76D1">
              <w:rPr>
                <w:rFonts w:cstheme="minorHAnsi"/>
                <w:b/>
                <w:bCs/>
                <w:color w:val="000000" w:themeColor="text1"/>
                <w:lang w:eastAsia="en-GB"/>
              </w:rPr>
              <w:t xml:space="preserve">is the </w:t>
            </w:r>
            <w:r w:rsidR="009E76D1" w:rsidRPr="009E76D1">
              <w:rPr>
                <w:rFonts w:cstheme="minorHAnsi"/>
                <w:b/>
                <w:bCs/>
                <w:color w:val="000000" w:themeColor="text1"/>
                <w:lang w:eastAsia="en-GB"/>
              </w:rPr>
              <w:t xml:space="preserve">expectation </w:t>
            </w:r>
            <w:r w:rsidRPr="009E76D1">
              <w:rPr>
                <w:rFonts w:cstheme="minorHAnsi"/>
                <w:b/>
                <w:bCs/>
                <w:color w:val="000000" w:themeColor="text1"/>
                <w:lang w:eastAsia="en-GB"/>
              </w:rPr>
              <w:t xml:space="preserve">of people on </w:t>
            </w:r>
            <w:r w:rsidR="009E76D1" w:rsidRPr="009E76D1">
              <w:rPr>
                <w:rFonts w:cstheme="minorHAnsi"/>
                <w:b/>
                <w:bCs/>
                <w:color w:val="000000" w:themeColor="text1"/>
                <w:lang w:eastAsia="en-GB"/>
              </w:rPr>
              <w:t xml:space="preserve">informal </w:t>
            </w:r>
            <w:r w:rsidRPr="009E76D1">
              <w:rPr>
                <w:rFonts w:cstheme="minorHAnsi"/>
                <w:b/>
                <w:bCs/>
                <w:color w:val="000000" w:themeColor="text1"/>
                <w:lang w:eastAsia="en-GB"/>
              </w:rPr>
              <w:t xml:space="preserve">support plans, to </w:t>
            </w:r>
            <w:r w:rsidR="004A7903" w:rsidRPr="009E76D1">
              <w:rPr>
                <w:rFonts w:cstheme="minorHAnsi"/>
                <w:b/>
                <w:bCs/>
                <w:color w:val="000000" w:themeColor="text1"/>
                <w:lang w:eastAsia="en-GB"/>
              </w:rPr>
              <w:t>improve?</w:t>
            </w:r>
            <w:r w:rsidRPr="009E76D1">
              <w:rPr>
                <w:rFonts w:cstheme="minorHAnsi"/>
                <w:b/>
                <w:bCs/>
                <w:color w:val="000000" w:themeColor="text1"/>
                <w:lang w:eastAsia="en-GB"/>
              </w:rPr>
              <w:t xml:space="preserve"> </w:t>
            </w:r>
            <w:r w:rsidRPr="009E76D1">
              <w:rPr>
                <w:rFonts w:cstheme="minorHAnsi"/>
                <w:color w:val="000000" w:themeColor="text1"/>
                <w:lang w:eastAsia="en-GB"/>
              </w:rPr>
              <w:t>N</w:t>
            </w:r>
            <w:r w:rsidR="004A7903" w:rsidRPr="009E76D1">
              <w:rPr>
                <w:rFonts w:cstheme="minorHAnsi"/>
                <w:color w:val="000000" w:themeColor="text1"/>
                <w:lang w:eastAsia="en-GB"/>
              </w:rPr>
              <w:t>o</w:t>
            </w:r>
            <w:r w:rsidR="009E76D1" w:rsidRPr="009E76D1">
              <w:rPr>
                <w:rFonts w:cstheme="minorHAnsi"/>
                <w:color w:val="000000" w:themeColor="text1"/>
                <w:lang w:eastAsia="en-GB"/>
              </w:rPr>
              <w:t>.</w:t>
            </w:r>
            <w:r w:rsidRPr="009E76D1">
              <w:rPr>
                <w:rFonts w:cstheme="minorHAnsi"/>
                <w:color w:val="000000" w:themeColor="text1"/>
                <w:lang w:eastAsia="en-GB"/>
              </w:rPr>
              <w:t xml:space="preserve"> </w:t>
            </w:r>
            <w:r w:rsidR="009E76D1" w:rsidRPr="009E76D1">
              <w:rPr>
                <w:rFonts w:cstheme="minorHAnsi"/>
                <w:b/>
                <w:bCs/>
                <w:color w:val="000000" w:themeColor="text1"/>
                <w:lang w:eastAsia="en-GB"/>
              </w:rPr>
              <w:t>W</w:t>
            </w:r>
            <w:r w:rsidRPr="009E76D1">
              <w:rPr>
                <w:rFonts w:cstheme="minorHAnsi"/>
                <w:b/>
                <w:bCs/>
                <w:color w:val="000000" w:themeColor="text1"/>
                <w:lang w:eastAsia="en-GB"/>
              </w:rPr>
              <w:t>hy can we not go to formal support plan</w:t>
            </w:r>
            <w:r w:rsidR="009E76D1" w:rsidRPr="009E76D1">
              <w:rPr>
                <w:rFonts w:cstheme="minorHAnsi"/>
                <w:b/>
                <w:bCs/>
                <w:color w:val="000000" w:themeColor="text1"/>
                <w:lang w:eastAsia="en-GB"/>
              </w:rPr>
              <w:t>s</w:t>
            </w:r>
            <w:r w:rsidRPr="009E76D1">
              <w:rPr>
                <w:rFonts w:cstheme="minorHAnsi"/>
                <w:b/>
                <w:bCs/>
                <w:color w:val="000000" w:themeColor="text1"/>
                <w:lang w:eastAsia="en-GB"/>
              </w:rPr>
              <w:t>?</w:t>
            </w:r>
            <w:r w:rsidRPr="009E76D1">
              <w:rPr>
                <w:rFonts w:cstheme="minorHAnsi"/>
                <w:color w:val="000000" w:themeColor="text1"/>
                <w:lang w:eastAsia="en-GB"/>
              </w:rPr>
              <w:t xml:space="preserve"> </w:t>
            </w:r>
            <w:r w:rsidR="004A7903" w:rsidRPr="009E76D1">
              <w:rPr>
                <w:rFonts w:cstheme="minorHAnsi"/>
                <w:color w:val="000000" w:themeColor="text1"/>
                <w:lang w:eastAsia="en-GB"/>
              </w:rPr>
              <w:t>This w</w:t>
            </w:r>
            <w:r w:rsidRPr="009E76D1">
              <w:rPr>
                <w:rFonts w:cstheme="minorHAnsi"/>
                <w:color w:val="000000" w:themeColor="text1"/>
                <w:lang w:eastAsia="en-GB"/>
              </w:rPr>
              <w:t>ill not follow the policy</w:t>
            </w:r>
            <w:r w:rsidR="004A7903" w:rsidRPr="009E76D1">
              <w:rPr>
                <w:rFonts w:cstheme="minorHAnsi"/>
                <w:color w:val="000000" w:themeColor="text1"/>
                <w:lang w:eastAsia="en-GB"/>
              </w:rPr>
              <w:t xml:space="preserve">. SM noted the poor education that students are getting in this subject in the school. SM </w:t>
            </w:r>
            <w:r w:rsidR="009E76D1" w:rsidRPr="009E76D1">
              <w:rPr>
                <w:rFonts w:cstheme="minorHAnsi"/>
                <w:color w:val="000000" w:themeColor="text1"/>
                <w:lang w:eastAsia="en-GB"/>
              </w:rPr>
              <w:t xml:space="preserve">has </w:t>
            </w:r>
            <w:r w:rsidR="004A7903" w:rsidRPr="009E76D1">
              <w:rPr>
                <w:rFonts w:cstheme="minorHAnsi"/>
                <w:color w:val="000000" w:themeColor="text1"/>
                <w:lang w:eastAsia="en-GB"/>
              </w:rPr>
              <w:t>offer</w:t>
            </w:r>
            <w:r w:rsidR="009E76D1" w:rsidRPr="009E76D1">
              <w:rPr>
                <w:rFonts w:cstheme="minorHAnsi"/>
                <w:color w:val="000000" w:themeColor="text1"/>
                <w:lang w:eastAsia="en-GB"/>
              </w:rPr>
              <w:t>ed</w:t>
            </w:r>
            <w:r w:rsidR="004A7903" w:rsidRPr="009E76D1">
              <w:rPr>
                <w:rFonts w:cstheme="minorHAnsi"/>
                <w:color w:val="000000" w:themeColor="text1"/>
                <w:lang w:eastAsia="en-GB"/>
              </w:rPr>
              <w:t xml:space="preserve"> support to one staff member who is claiming that they are not getting support.</w:t>
            </w:r>
          </w:p>
          <w:p w14:paraId="36AA676C" w14:textId="424E7E44" w:rsidR="004A7903" w:rsidRDefault="004A7903" w:rsidP="0039186D">
            <w:pPr>
              <w:rPr>
                <w:rFonts w:cstheme="minorHAnsi"/>
                <w:color w:val="FF0000"/>
                <w:lang w:eastAsia="en-GB"/>
              </w:rPr>
            </w:pPr>
          </w:p>
          <w:p w14:paraId="584EBCFC" w14:textId="24DD3C5D" w:rsidR="004A7903" w:rsidRPr="00C17746" w:rsidRDefault="004A7903" w:rsidP="0039186D">
            <w:pPr>
              <w:rPr>
                <w:rFonts w:cstheme="minorHAnsi"/>
                <w:color w:val="000000" w:themeColor="text1"/>
                <w:lang w:eastAsia="en-GB"/>
              </w:rPr>
            </w:pPr>
            <w:r w:rsidRPr="00C17746">
              <w:rPr>
                <w:rFonts w:cstheme="minorHAnsi"/>
                <w:color w:val="000000" w:themeColor="text1"/>
                <w:lang w:eastAsia="en-GB"/>
              </w:rPr>
              <w:t xml:space="preserve">JC </w:t>
            </w:r>
            <w:r w:rsidR="00C17746">
              <w:rPr>
                <w:rFonts w:cstheme="minorHAnsi"/>
                <w:color w:val="000000" w:themeColor="text1"/>
                <w:lang w:eastAsia="en-GB"/>
              </w:rPr>
              <w:t>advised governors</w:t>
            </w:r>
            <w:r w:rsidRPr="00C17746">
              <w:rPr>
                <w:rFonts w:cstheme="minorHAnsi"/>
                <w:color w:val="000000" w:themeColor="text1"/>
                <w:lang w:eastAsia="en-GB"/>
              </w:rPr>
              <w:t xml:space="preserve"> that a </w:t>
            </w:r>
            <w:r w:rsidR="00C17746" w:rsidRPr="00C17746">
              <w:rPr>
                <w:rFonts w:cstheme="minorHAnsi"/>
                <w:color w:val="000000" w:themeColor="text1"/>
                <w:lang w:eastAsia="en-GB"/>
              </w:rPr>
              <w:t xml:space="preserve">range </w:t>
            </w:r>
            <w:r w:rsidRPr="00C17746">
              <w:rPr>
                <w:rFonts w:cstheme="minorHAnsi"/>
                <w:color w:val="000000" w:themeColor="text1"/>
                <w:lang w:eastAsia="en-GB"/>
              </w:rPr>
              <w:t xml:space="preserve">of strategies have been tried but </w:t>
            </w:r>
            <w:r w:rsidR="00C17746" w:rsidRPr="00C17746">
              <w:rPr>
                <w:rFonts w:cstheme="minorHAnsi"/>
                <w:color w:val="000000" w:themeColor="text1"/>
                <w:lang w:eastAsia="en-GB"/>
              </w:rPr>
              <w:t xml:space="preserve">improvement has </w:t>
            </w:r>
            <w:r w:rsidRPr="00C17746">
              <w:rPr>
                <w:rFonts w:cstheme="minorHAnsi"/>
                <w:color w:val="000000" w:themeColor="text1"/>
                <w:lang w:eastAsia="en-GB"/>
              </w:rPr>
              <w:t xml:space="preserve">not </w:t>
            </w:r>
            <w:r w:rsidR="00C17746" w:rsidRPr="00C17746">
              <w:rPr>
                <w:rFonts w:cstheme="minorHAnsi"/>
                <w:color w:val="000000" w:themeColor="text1"/>
                <w:lang w:eastAsia="en-GB"/>
              </w:rPr>
              <w:t xml:space="preserve">been </w:t>
            </w:r>
            <w:r w:rsidRPr="00C17746">
              <w:rPr>
                <w:rFonts w:cstheme="minorHAnsi"/>
                <w:color w:val="000000" w:themeColor="text1"/>
                <w:lang w:eastAsia="en-GB"/>
              </w:rPr>
              <w:t xml:space="preserve">helped </w:t>
            </w:r>
            <w:r w:rsidR="00C17746" w:rsidRPr="00C17746">
              <w:rPr>
                <w:rFonts w:cstheme="minorHAnsi"/>
                <w:color w:val="000000" w:themeColor="text1"/>
                <w:lang w:eastAsia="en-GB"/>
              </w:rPr>
              <w:t>by the</w:t>
            </w:r>
            <w:r w:rsidRPr="00C17746">
              <w:rPr>
                <w:rFonts w:cstheme="minorHAnsi"/>
                <w:color w:val="000000" w:themeColor="text1"/>
                <w:lang w:eastAsia="en-GB"/>
              </w:rPr>
              <w:t xml:space="preserve"> Subject Leader. </w:t>
            </w:r>
            <w:r w:rsidR="00C17746" w:rsidRPr="00C17746">
              <w:rPr>
                <w:rFonts w:cstheme="minorHAnsi"/>
                <w:color w:val="000000" w:themeColor="text1"/>
                <w:lang w:eastAsia="en-GB"/>
              </w:rPr>
              <w:t>Possible r</w:t>
            </w:r>
            <w:r w:rsidRPr="00C17746">
              <w:rPr>
                <w:rFonts w:cstheme="minorHAnsi"/>
                <w:color w:val="000000" w:themeColor="text1"/>
                <w:lang w:eastAsia="en-GB"/>
              </w:rPr>
              <w:t xml:space="preserve">ecruitment of </w:t>
            </w:r>
            <w:r w:rsidR="00C17746" w:rsidRPr="00C17746">
              <w:rPr>
                <w:rFonts w:cstheme="minorHAnsi"/>
                <w:color w:val="000000" w:themeColor="text1"/>
                <w:lang w:eastAsia="en-GB"/>
              </w:rPr>
              <w:t>S</w:t>
            </w:r>
            <w:r w:rsidRPr="00C17746">
              <w:rPr>
                <w:rFonts w:cstheme="minorHAnsi"/>
                <w:color w:val="000000" w:themeColor="text1"/>
                <w:lang w:eastAsia="en-GB"/>
              </w:rPr>
              <w:t>cience le</w:t>
            </w:r>
            <w:r w:rsidR="00C17746" w:rsidRPr="00C17746">
              <w:rPr>
                <w:rFonts w:cstheme="minorHAnsi"/>
                <w:color w:val="000000" w:themeColor="text1"/>
                <w:lang w:eastAsia="en-GB"/>
              </w:rPr>
              <w:t>a</w:t>
            </w:r>
            <w:r w:rsidRPr="00C17746">
              <w:rPr>
                <w:rFonts w:cstheme="minorHAnsi"/>
                <w:color w:val="000000" w:themeColor="text1"/>
                <w:lang w:eastAsia="en-GB"/>
              </w:rPr>
              <w:t xml:space="preserve">ders will be a challenge. Looking at Teach </w:t>
            </w:r>
            <w:r w:rsidR="00C17746" w:rsidRPr="00C17746">
              <w:rPr>
                <w:rFonts w:cstheme="minorHAnsi"/>
                <w:color w:val="000000" w:themeColor="text1"/>
                <w:lang w:eastAsia="en-GB"/>
              </w:rPr>
              <w:t>F</w:t>
            </w:r>
            <w:r w:rsidRPr="00C17746">
              <w:rPr>
                <w:rFonts w:cstheme="minorHAnsi"/>
                <w:color w:val="000000" w:themeColor="text1"/>
                <w:lang w:eastAsia="en-GB"/>
              </w:rPr>
              <w:t xml:space="preserve">irst </w:t>
            </w:r>
            <w:r w:rsidR="00C17746" w:rsidRPr="00C17746">
              <w:rPr>
                <w:rFonts w:cstheme="minorHAnsi"/>
                <w:color w:val="000000" w:themeColor="text1"/>
                <w:lang w:eastAsia="en-GB"/>
              </w:rPr>
              <w:t xml:space="preserve">teachers </w:t>
            </w:r>
            <w:r w:rsidRPr="00C17746">
              <w:rPr>
                <w:rFonts w:cstheme="minorHAnsi"/>
                <w:color w:val="000000" w:themeColor="text1"/>
                <w:lang w:eastAsia="en-GB"/>
              </w:rPr>
              <w:t>and strong teachers and a strong temp</w:t>
            </w:r>
            <w:r w:rsidR="00C17746" w:rsidRPr="00C17746">
              <w:rPr>
                <w:rFonts w:cstheme="minorHAnsi"/>
                <w:color w:val="000000" w:themeColor="text1"/>
                <w:lang w:eastAsia="en-GB"/>
              </w:rPr>
              <w:t>orary</w:t>
            </w:r>
            <w:r w:rsidRPr="00C17746">
              <w:rPr>
                <w:rFonts w:cstheme="minorHAnsi"/>
                <w:color w:val="000000" w:themeColor="text1"/>
                <w:lang w:eastAsia="en-GB"/>
              </w:rPr>
              <w:t xml:space="preserve"> leader to help drive consistency. </w:t>
            </w:r>
            <w:r w:rsidR="00C17746" w:rsidRPr="00C17746">
              <w:rPr>
                <w:rFonts w:cstheme="minorHAnsi"/>
                <w:color w:val="000000" w:themeColor="text1"/>
                <w:lang w:eastAsia="en-GB"/>
              </w:rPr>
              <w:t>This is a</w:t>
            </w:r>
            <w:r w:rsidRPr="00C17746">
              <w:rPr>
                <w:rFonts w:cstheme="minorHAnsi"/>
                <w:color w:val="000000" w:themeColor="text1"/>
                <w:lang w:eastAsia="en-GB"/>
              </w:rPr>
              <w:t>n area of concern in the short-term. May bring in a short</w:t>
            </w:r>
            <w:r w:rsidR="00C17746" w:rsidRPr="00C17746">
              <w:rPr>
                <w:rFonts w:cstheme="minorHAnsi"/>
                <w:color w:val="000000" w:themeColor="text1"/>
                <w:lang w:eastAsia="en-GB"/>
              </w:rPr>
              <w:t>-</w:t>
            </w:r>
            <w:r w:rsidRPr="00C17746">
              <w:rPr>
                <w:rFonts w:cstheme="minorHAnsi"/>
                <w:color w:val="000000" w:themeColor="text1"/>
                <w:lang w:eastAsia="en-GB"/>
              </w:rPr>
              <w:t xml:space="preserve">term provision to help these </w:t>
            </w:r>
            <w:r w:rsidR="00C17746" w:rsidRPr="00C17746">
              <w:rPr>
                <w:rFonts w:cstheme="minorHAnsi"/>
                <w:color w:val="000000" w:themeColor="text1"/>
                <w:lang w:eastAsia="en-GB"/>
              </w:rPr>
              <w:t>students</w:t>
            </w:r>
            <w:r w:rsidRPr="00C17746">
              <w:rPr>
                <w:rFonts w:cstheme="minorHAnsi"/>
                <w:color w:val="000000" w:themeColor="text1"/>
                <w:lang w:eastAsia="en-GB"/>
              </w:rPr>
              <w:t>.</w:t>
            </w:r>
          </w:p>
          <w:p w14:paraId="41B8279D" w14:textId="50D488A7" w:rsidR="004A7903" w:rsidRDefault="004A7903" w:rsidP="0039186D">
            <w:pPr>
              <w:rPr>
                <w:rFonts w:cstheme="minorHAnsi"/>
                <w:color w:val="FF0000"/>
                <w:lang w:eastAsia="en-GB"/>
              </w:rPr>
            </w:pPr>
          </w:p>
          <w:p w14:paraId="048B5E9D" w14:textId="4E9895F7" w:rsidR="004A7903" w:rsidRPr="00C17746" w:rsidRDefault="004A7903" w:rsidP="0039186D">
            <w:pPr>
              <w:rPr>
                <w:rFonts w:cstheme="minorHAnsi"/>
                <w:color w:val="000000" w:themeColor="text1"/>
                <w:lang w:eastAsia="en-GB"/>
              </w:rPr>
            </w:pPr>
            <w:r w:rsidRPr="00C17746">
              <w:rPr>
                <w:rFonts w:cstheme="minorHAnsi"/>
                <w:color w:val="000000" w:themeColor="text1"/>
                <w:lang w:eastAsia="en-GB"/>
              </w:rPr>
              <w:t>CW</w:t>
            </w:r>
            <w:r w:rsidR="00C17746" w:rsidRPr="00C17746">
              <w:rPr>
                <w:rFonts w:cstheme="minorHAnsi"/>
                <w:color w:val="000000" w:themeColor="text1"/>
                <w:lang w:eastAsia="en-GB"/>
              </w:rPr>
              <w:t xml:space="preserve"> expressed </w:t>
            </w:r>
            <w:r w:rsidRPr="00C17746">
              <w:rPr>
                <w:rFonts w:cstheme="minorHAnsi"/>
                <w:color w:val="000000" w:themeColor="text1"/>
                <w:lang w:eastAsia="en-GB"/>
              </w:rPr>
              <w:t xml:space="preserve">concerned that SM </w:t>
            </w:r>
            <w:r w:rsidR="00C17746" w:rsidRPr="00C17746">
              <w:rPr>
                <w:rFonts w:cstheme="minorHAnsi"/>
                <w:color w:val="000000" w:themeColor="text1"/>
                <w:lang w:eastAsia="en-GB"/>
              </w:rPr>
              <w:t>seems to feel as though it’s her fault, but it is not. SM will</w:t>
            </w:r>
            <w:r w:rsidRPr="00C17746">
              <w:rPr>
                <w:rFonts w:cstheme="minorHAnsi"/>
                <w:color w:val="000000" w:themeColor="text1"/>
                <w:lang w:eastAsia="en-GB"/>
              </w:rPr>
              <w:t xml:space="preserve"> get support from governors and the Trust. It’s always been an issue and we’ll get to grips with it.</w:t>
            </w:r>
          </w:p>
          <w:p w14:paraId="28C9DC32" w14:textId="375A1D62" w:rsidR="004A7903" w:rsidRPr="005F4772" w:rsidRDefault="004A7903" w:rsidP="0039186D">
            <w:pPr>
              <w:rPr>
                <w:rFonts w:cstheme="minorHAnsi"/>
                <w:color w:val="000000" w:themeColor="text1"/>
                <w:lang w:eastAsia="en-GB"/>
              </w:rPr>
            </w:pPr>
            <w:r w:rsidRPr="005F4772">
              <w:rPr>
                <w:rFonts w:cstheme="minorHAnsi"/>
                <w:b/>
                <w:bCs/>
                <w:color w:val="000000" w:themeColor="text1"/>
                <w:lang w:eastAsia="en-GB"/>
              </w:rPr>
              <w:lastRenderedPageBreak/>
              <w:t xml:space="preserve">HR asked, </w:t>
            </w:r>
            <w:r w:rsidR="00336EEA" w:rsidRPr="005F4772">
              <w:rPr>
                <w:rFonts w:cstheme="minorHAnsi"/>
                <w:b/>
                <w:bCs/>
                <w:color w:val="000000" w:themeColor="text1"/>
                <w:lang w:eastAsia="en-GB"/>
              </w:rPr>
              <w:t>with new</w:t>
            </w:r>
            <w:r w:rsidRPr="005F4772">
              <w:rPr>
                <w:rFonts w:cstheme="minorHAnsi"/>
                <w:b/>
                <w:bCs/>
                <w:color w:val="000000" w:themeColor="text1"/>
                <w:lang w:eastAsia="en-GB"/>
              </w:rPr>
              <w:t xml:space="preserve"> teaching support coming in, </w:t>
            </w:r>
            <w:r w:rsidR="005F4772" w:rsidRPr="005F4772">
              <w:rPr>
                <w:rFonts w:cstheme="minorHAnsi"/>
                <w:b/>
                <w:bCs/>
                <w:color w:val="000000" w:themeColor="text1"/>
                <w:lang w:eastAsia="en-GB"/>
              </w:rPr>
              <w:t xml:space="preserve">the </w:t>
            </w:r>
            <w:r w:rsidRPr="005F4772">
              <w:rPr>
                <w:rFonts w:cstheme="minorHAnsi"/>
                <w:b/>
                <w:bCs/>
                <w:color w:val="000000" w:themeColor="text1"/>
                <w:lang w:eastAsia="en-GB"/>
              </w:rPr>
              <w:t xml:space="preserve">DfE will provide guidance on what will be aimed at for learning for GCSE’s </w:t>
            </w:r>
            <w:r w:rsidR="005F4772" w:rsidRPr="005F4772">
              <w:rPr>
                <w:rFonts w:cstheme="minorHAnsi"/>
                <w:b/>
                <w:bCs/>
                <w:color w:val="000000" w:themeColor="text1"/>
                <w:lang w:eastAsia="en-GB"/>
              </w:rPr>
              <w:t>next</w:t>
            </w:r>
            <w:r w:rsidRPr="005F4772">
              <w:rPr>
                <w:rFonts w:cstheme="minorHAnsi"/>
                <w:b/>
                <w:bCs/>
                <w:color w:val="000000" w:themeColor="text1"/>
                <w:lang w:eastAsia="en-GB"/>
              </w:rPr>
              <w:t xml:space="preserve"> year, will they focus on this?</w:t>
            </w:r>
            <w:r w:rsidRPr="005F4772">
              <w:rPr>
                <w:rFonts w:cstheme="minorHAnsi"/>
                <w:color w:val="000000" w:themeColor="text1"/>
                <w:lang w:eastAsia="en-GB"/>
              </w:rPr>
              <w:t xml:space="preserve"> Yes, </w:t>
            </w:r>
            <w:r w:rsidR="005F4772" w:rsidRPr="005F4772">
              <w:rPr>
                <w:rFonts w:cstheme="minorHAnsi"/>
                <w:color w:val="000000" w:themeColor="text1"/>
                <w:lang w:eastAsia="en-GB"/>
              </w:rPr>
              <w:t xml:space="preserve">SM advised that </w:t>
            </w:r>
            <w:r w:rsidRPr="005F4772">
              <w:rPr>
                <w:rFonts w:cstheme="minorHAnsi"/>
                <w:color w:val="000000" w:themeColor="text1"/>
                <w:lang w:eastAsia="en-GB"/>
              </w:rPr>
              <w:t xml:space="preserve">when we used them last </w:t>
            </w:r>
            <w:proofErr w:type="gramStart"/>
            <w:r w:rsidRPr="005F4772">
              <w:rPr>
                <w:rFonts w:cstheme="minorHAnsi"/>
                <w:color w:val="000000" w:themeColor="text1"/>
                <w:lang w:eastAsia="en-GB"/>
              </w:rPr>
              <w:t>year</w:t>
            </w:r>
            <w:proofErr w:type="gramEnd"/>
            <w:r w:rsidRPr="005F4772">
              <w:rPr>
                <w:rFonts w:cstheme="minorHAnsi"/>
                <w:color w:val="000000" w:themeColor="text1"/>
                <w:lang w:eastAsia="en-GB"/>
              </w:rPr>
              <w:t xml:space="preserve"> </w:t>
            </w:r>
            <w:r w:rsidR="005F4772" w:rsidRPr="005F4772">
              <w:rPr>
                <w:rFonts w:cstheme="minorHAnsi"/>
                <w:color w:val="000000" w:themeColor="text1"/>
                <w:lang w:eastAsia="en-GB"/>
              </w:rPr>
              <w:t xml:space="preserve">we </w:t>
            </w:r>
            <w:r w:rsidRPr="005F4772">
              <w:rPr>
                <w:rFonts w:cstheme="minorHAnsi"/>
                <w:color w:val="000000" w:themeColor="text1"/>
                <w:lang w:eastAsia="en-GB"/>
              </w:rPr>
              <w:t xml:space="preserve">worked with them to identify gaps in learning and topic </w:t>
            </w:r>
            <w:r w:rsidR="005F4772" w:rsidRPr="005F4772">
              <w:rPr>
                <w:rFonts w:cstheme="minorHAnsi"/>
                <w:color w:val="000000" w:themeColor="text1"/>
                <w:lang w:eastAsia="en-GB"/>
              </w:rPr>
              <w:t>weaknesses</w:t>
            </w:r>
            <w:r w:rsidRPr="005F4772">
              <w:rPr>
                <w:rFonts w:cstheme="minorHAnsi"/>
                <w:color w:val="000000" w:themeColor="text1"/>
                <w:lang w:eastAsia="en-GB"/>
              </w:rPr>
              <w:t>.</w:t>
            </w:r>
          </w:p>
          <w:p w14:paraId="6846B6D2" w14:textId="7BE08721" w:rsidR="004A7903" w:rsidRDefault="004A7903" w:rsidP="0039186D">
            <w:pPr>
              <w:rPr>
                <w:rFonts w:cstheme="minorHAnsi"/>
                <w:color w:val="FF0000"/>
                <w:lang w:eastAsia="en-GB"/>
              </w:rPr>
            </w:pPr>
          </w:p>
          <w:p w14:paraId="6FACEBF4" w14:textId="76D040D2" w:rsidR="004A7903" w:rsidRPr="005F4772" w:rsidRDefault="004A7903" w:rsidP="0039186D">
            <w:pPr>
              <w:rPr>
                <w:rFonts w:cstheme="minorHAnsi"/>
                <w:color w:val="000000" w:themeColor="text1"/>
                <w:lang w:eastAsia="en-GB"/>
              </w:rPr>
            </w:pPr>
            <w:r w:rsidRPr="005F4772">
              <w:rPr>
                <w:rFonts w:cstheme="minorHAnsi"/>
                <w:b/>
                <w:bCs/>
                <w:color w:val="000000" w:themeColor="text1"/>
                <w:lang w:eastAsia="en-GB"/>
              </w:rPr>
              <w:t xml:space="preserve">HR </w:t>
            </w:r>
            <w:r w:rsidR="005F4772" w:rsidRPr="005F4772">
              <w:rPr>
                <w:rFonts w:cstheme="minorHAnsi"/>
                <w:b/>
                <w:bCs/>
                <w:color w:val="000000" w:themeColor="text1"/>
                <w:lang w:eastAsia="en-GB"/>
              </w:rPr>
              <w:t xml:space="preserve">asked, </w:t>
            </w:r>
            <w:r w:rsidRPr="005F4772">
              <w:rPr>
                <w:rFonts w:cstheme="minorHAnsi"/>
                <w:b/>
                <w:bCs/>
                <w:color w:val="000000" w:themeColor="text1"/>
                <w:lang w:eastAsia="en-GB"/>
              </w:rPr>
              <w:t>will teachers on support plan</w:t>
            </w:r>
            <w:r w:rsidR="005F4772" w:rsidRPr="005F4772">
              <w:rPr>
                <w:rFonts w:cstheme="minorHAnsi"/>
                <w:b/>
                <w:bCs/>
                <w:color w:val="000000" w:themeColor="text1"/>
                <w:lang w:eastAsia="en-GB"/>
              </w:rPr>
              <w:t>s</w:t>
            </w:r>
            <w:r w:rsidRPr="005F4772">
              <w:rPr>
                <w:rFonts w:cstheme="minorHAnsi"/>
                <w:b/>
                <w:bCs/>
                <w:color w:val="000000" w:themeColor="text1"/>
                <w:lang w:eastAsia="en-GB"/>
              </w:rPr>
              <w:t xml:space="preserve"> be part of these lessons?</w:t>
            </w:r>
            <w:r w:rsidRPr="005F4772">
              <w:rPr>
                <w:rFonts w:cstheme="minorHAnsi"/>
                <w:color w:val="000000" w:themeColor="text1"/>
                <w:lang w:eastAsia="en-GB"/>
              </w:rPr>
              <w:t xml:space="preserve"> Yes</w:t>
            </w:r>
            <w:r w:rsidR="005F4772" w:rsidRPr="005F4772">
              <w:rPr>
                <w:rFonts w:cstheme="minorHAnsi"/>
                <w:color w:val="000000" w:themeColor="text1"/>
                <w:lang w:eastAsia="en-GB"/>
              </w:rPr>
              <w:t>, they will sit in on these lessons by other colleagues and ideally be upskilled by it.</w:t>
            </w:r>
          </w:p>
          <w:p w14:paraId="15FC4096" w14:textId="09466AF9" w:rsidR="004A7903" w:rsidRPr="005F4772" w:rsidRDefault="004A7903" w:rsidP="0039186D">
            <w:pPr>
              <w:rPr>
                <w:rFonts w:cstheme="minorHAnsi"/>
                <w:color w:val="000000" w:themeColor="text1"/>
                <w:lang w:eastAsia="en-GB"/>
              </w:rPr>
            </w:pPr>
          </w:p>
          <w:p w14:paraId="3706747B" w14:textId="7E4EBDFD" w:rsidR="004A7903" w:rsidRPr="005C17A4" w:rsidRDefault="004A7903" w:rsidP="0039186D">
            <w:pPr>
              <w:rPr>
                <w:rFonts w:cstheme="minorHAnsi"/>
                <w:color w:val="000000" w:themeColor="text1"/>
                <w:lang w:eastAsia="en-GB"/>
              </w:rPr>
            </w:pPr>
            <w:r w:rsidRPr="005F4772">
              <w:rPr>
                <w:rFonts w:cstheme="minorHAnsi"/>
                <w:b/>
                <w:bCs/>
                <w:color w:val="000000" w:themeColor="text1"/>
                <w:lang w:eastAsia="en-GB"/>
              </w:rPr>
              <w:t xml:space="preserve">JA </w:t>
            </w:r>
            <w:r w:rsidR="005F4772" w:rsidRPr="005F4772">
              <w:rPr>
                <w:rFonts w:cstheme="minorHAnsi"/>
                <w:b/>
                <w:bCs/>
                <w:color w:val="000000" w:themeColor="text1"/>
                <w:lang w:eastAsia="en-GB"/>
              </w:rPr>
              <w:t>acknowledged that recruitment</w:t>
            </w:r>
            <w:r w:rsidRPr="005F4772">
              <w:rPr>
                <w:rFonts w:cstheme="minorHAnsi"/>
                <w:b/>
                <w:bCs/>
                <w:color w:val="000000" w:themeColor="text1"/>
                <w:lang w:eastAsia="en-GB"/>
              </w:rPr>
              <w:t xml:space="preserve"> is </w:t>
            </w:r>
            <w:r w:rsidR="005F4772" w:rsidRPr="005F4772">
              <w:rPr>
                <w:rFonts w:cstheme="minorHAnsi"/>
                <w:b/>
                <w:bCs/>
                <w:color w:val="000000" w:themeColor="text1"/>
                <w:lang w:eastAsia="en-GB"/>
              </w:rPr>
              <w:t>difficult,</w:t>
            </w:r>
            <w:r w:rsidRPr="005F4772">
              <w:rPr>
                <w:rFonts w:cstheme="minorHAnsi"/>
                <w:b/>
                <w:bCs/>
                <w:color w:val="000000" w:themeColor="text1"/>
                <w:lang w:eastAsia="en-GB"/>
              </w:rPr>
              <w:t xml:space="preserve"> if </w:t>
            </w:r>
            <w:r w:rsidR="005F4772" w:rsidRPr="005F4772">
              <w:rPr>
                <w:rFonts w:cstheme="minorHAnsi"/>
                <w:b/>
                <w:bCs/>
                <w:color w:val="000000" w:themeColor="text1"/>
                <w:lang w:eastAsia="en-GB"/>
              </w:rPr>
              <w:t xml:space="preserve">we </w:t>
            </w:r>
            <w:r w:rsidRPr="005F4772">
              <w:rPr>
                <w:rFonts w:cstheme="minorHAnsi"/>
                <w:b/>
                <w:bCs/>
                <w:color w:val="000000" w:themeColor="text1"/>
                <w:lang w:eastAsia="en-GB"/>
              </w:rPr>
              <w:t xml:space="preserve">have Teach First teachers, </w:t>
            </w:r>
            <w:r w:rsidR="00650B0B" w:rsidRPr="005F4772">
              <w:rPr>
                <w:rFonts w:cstheme="minorHAnsi"/>
                <w:b/>
                <w:bCs/>
                <w:color w:val="000000" w:themeColor="text1"/>
                <w:lang w:eastAsia="en-GB"/>
              </w:rPr>
              <w:t>they</w:t>
            </w:r>
            <w:r w:rsidRPr="005F4772">
              <w:rPr>
                <w:rFonts w:cstheme="minorHAnsi"/>
                <w:b/>
                <w:bCs/>
                <w:color w:val="000000" w:themeColor="text1"/>
                <w:lang w:eastAsia="en-GB"/>
              </w:rPr>
              <w:t xml:space="preserve"> will not be experienced </w:t>
            </w:r>
            <w:r w:rsidR="005F4772" w:rsidRPr="005F4772">
              <w:rPr>
                <w:rFonts w:cstheme="minorHAnsi"/>
                <w:b/>
                <w:bCs/>
                <w:color w:val="000000" w:themeColor="text1"/>
                <w:lang w:eastAsia="en-GB"/>
              </w:rPr>
              <w:t xml:space="preserve">enough to know </w:t>
            </w:r>
            <w:r w:rsidRPr="005F4772">
              <w:rPr>
                <w:rFonts w:cstheme="minorHAnsi"/>
                <w:b/>
                <w:bCs/>
                <w:color w:val="000000" w:themeColor="text1"/>
                <w:lang w:eastAsia="en-GB"/>
              </w:rPr>
              <w:t xml:space="preserve">how not </w:t>
            </w:r>
            <w:r w:rsidR="005F4772" w:rsidRPr="005F4772">
              <w:rPr>
                <w:rFonts w:cstheme="minorHAnsi"/>
                <w:b/>
                <w:bCs/>
                <w:color w:val="000000" w:themeColor="text1"/>
                <w:lang w:eastAsia="en-GB"/>
              </w:rPr>
              <w:t xml:space="preserve">to </w:t>
            </w:r>
            <w:r w:rsidRPr="005F4772">
              <w:rPr>
                <w:rFonts w:cstheme="minorHAnsi"/>
                <w:b/>
                <w:bCs/>
                <w:color w:val="000000" w:themeColor="text1"/>
                <w:lang w:eastAsia="en-GB"/>
              </w:rPr>
              <w:t xml:space="preserve">fail in a broken </w:t>
            </w:r>
            <w:r w:rsidR="005F4772" w:rsidRPr="005F4772">
              <w:rPr>
                <w:rFonts w:cstheme="minorHAnsi"/>
                <w:b/>
                <w:bCs/>
                <w:color w:val="000000" w:themeColor="text1"/>
                <w:lang w:eastAsia="en-GB"/>
              </w:rPr>
              <w:t>department</w:t>
            </w:r>
            <w:r w:rsidRPr="005F4772">
              <w:rPr>
                <w:rFonts w:cstheme="minorHAnsi"/>
                <w:b/>
                <w:bCs/>
                <w:color w:val="000000" w:themeColor="text1"/>
                <w:lang w:eastAsia="en-GB"/>
              </w:rPr>
              <w:t>?</w:t>
            </w:r>
            <w:r w:rsidRPr="005F4772">
              <w:rPr>
                <w:rFonts w:cstheme="minorHAnsi"/>
                <w:color w:val="000000" w:themeColor="text1"/>
                <w:lang w:eastAsia="en-GB"/>
              </w:rPr>
              <w:t xml:space="preserve"> CW advised that i</w:t>
            </w:r>
            <w:r w:rsidR="005F4772" w:rsidRPr="005F4772">
              <w:rPr>
                <w:rFonts w:cstheme="minorHAnsi"/>
                <w:color w:val="000000" w:themeColor="text1"/>
                <w:lang w:eastAsia="en-GB"/>
              </w:rPr>
              <w:t>f</w:t>
            </w:r>
            <w:r w:rsidRPr="005F4772">
              <w:rPr>
                <w:rFonts w:cstheme="minorHAnsi"/>
                <w:color w:val="000000" w:themeColor="text1"/>
                <w:lang w:eastAsia="en-GB"/>
              </w:rPr>
              <w:t xml:space="preserve"> there is a strong leader you are 90% there.</w:t>
            </w:r>
            <w:r w:rsidR="005C17A4">
              <w:rPr>
                <w:rFonts w:cstheme="minorHAnsi"/>
                <w:color w:val="000000" w:themeColor="text1"/>
                <w:lang w:eastAsia="en-GB"/>
              </w:rPr>
              <w:t xml:space="preserve"> </w:t>
            </w:r>
            <w:r w:rsidRPr="005C17A4">
              <w:rPr>
                <w:rFonts w:cstheme="minorHAnsi"/>
                <w:color w:val="000000" w:themeColor="text1"/>
                <w:lang w:eastAsia="en-GB"/>
              </w:rPr>
              <w:t>SM</w:t>
            </w:r>
            <w:r w:rsidR="005C17A4" w:rsidRPr="005C17A4">
              <w:rPr>
                <w:rFonts w:cstheme="minorHAnsi"/>
                <w:color w:val="000000" w:themeColor="text1"/>
                <w:lang w:eastAsia="en-GB"/>
              </w:rPr>
              <w:t xml:space="preserve"> advised that </w:t>
            </w:r>
            <w:r w:rsidRPr="005C17A4">
              <w:rPr>
                <w:rFonts w:cstheme="minorHAnsi"/>
                <w:color w:val="000000" w:themeColor="text1"/>
                <w:lang w:eastAsia="en-GB"/>
              </w:rPr>
              <w:t>new teachers can help to break the mould. Teach First are working towards quick promotions.</w:t>
            </w:r>
          </w:p>
          <w:p w14:paraId="6DDADD5A" w14:textId="006AC8C0" w:rsidR="004A7903" w:rsidRDefault="004A7903" w:rsidP="0039186D">
            <w:pPr>
              <w:rPr>
                <w:rFonts w:cstheme="minorHAnsi"/>
                <w:color w:val="FF0000"/>
                <w:lang w:eastAsia="en-GB"/>
              </w:rPr>
            </w:pPr>
          </w:p>
          <w:p w14:paraId="19A5C0B2" w14:textId="20147F2A" w:rsidR="004A7903" w:rsidRPr="005C17A4" w:rsidRDefault="004A7903" w:rsidP="0039186D">
            <w:pPr>
              <w:rPr>
                <w:rFonts w:cstheme="minorHAnsi"/>
                <w:color w:val="000000" w:themeColor="text1"/>
                <w:lang w:eastAsia="en-GB"/>
              </w:rPr>
            </w:pPr>
            <w:r w:rsidRPr="005C17A4">
              <w:rPr>
                <w:rFonts w:cstheme="minorHAnsi"/>
                <w:b/>
                <w:bCs/>
                <w:color w:val="000000" w:themeColor="text1"/>
                <w:lang w:eastAsia="en-GB"/>
              </w:rPr>
              <w:t xml:space="preserve">HR </w:t>
            </w:r>
            <w:r w:rsidR="005C17A4" w:rsidRPr="005C17A4">
              <w:rPr>
                <w:rFonts w:cstheme="minorHAnsi"/>
                <w:b/>
                <w:bCs/>
                <w:color w:val="000000" w:themeColor="text1"/>
                <w:lang w:eastAsia="en-GB"/>
              </w:rPr>
              <w:t xml:space="preserve">questioned, </w:t>
            </w:r>
            <w:r w:rsidRPr="005C17A4">
              <w:rPr>
                <w:rFonts w:cstheme="minorHAnsi"/>
                <w:b/>
                <w:bCs/>
                <w:color w:val="000000" w:themeColor="text1"/>
                <w:lang w:eastAsia="en-GB"/>
              </w:rPr>
              <w:t xml:space="preserve">if </w:t>
            </w:r>
            <w:r w:rsidR="005C17A4" w:rsidRPr="005C17A4">
              <w:rPr>
                <w:rFonts w:cstheme="minorHAnsi"/>
                <w:b/>
                <w:bCs/>
                <w:color w:val="000000" w:themeColor="text1"/>
                <w:lang w:eastAsia="en-GB"/>
              </w:rPr>
              <w:t xml:space="preserve">you are </w:t>
            </w:r>
            <w:r w:rsidR="00650B0B" w:rsidRPr="005C17A4">
              <w:rPr>
                <w:rFonts w:cstheme="minorHAnsi"/>
                <w:b/>
                <w:bCs/>
                <w:color w:val="000000" w:themeColor="text1"/>
                <w:lang w:eastAsia="en-GB"/>
              </w:rPr>
              <w:t>bringing</w:t>
            </w:r>
            <w:r w:rsidRPr="005C17A4">
              <w:rPr>
                <w:rFonts w:cstheme="minorHAnsi"/>
                <w:b/>
                <w:bCs/>
                <w:color w:val="000000" w:themeColor="text1"/>
                <w:lang w:eastAsia="en-GB"/>
              </w:rPr>
              <w:t xml:space="preserve"> in new staff will the newly </w:t>
            </w:r>
            <w:r w:rsidR="005C17A4" w:rsidRPr="005C17A4">
              <w:rPr>
                <w:rFonts w:cstheme="minorHAnsi"/>
                <w:b/>
                <w:bCs/>
                <w:color w:val="000000" w:themeColor="text1"/>
                <w:lang w:eastAsia="en-GB"/>
              </w:rPr>
              <w:t xml:space="preserve">qualified </w:t>
            </w:r>
            <w:r w:rsidR="00650B0B" w:rsidRPr="005C17A4">
              <w:rPr>
                <w:rFonts w:cstheme="minorHAnsi"/>
                <w:b/>
                <w:bCs/>
                <w:color w:val="000000" w:themeColor="text1"/>
                <w:lang w:eastAsia="en-GB"/>
              </w:rPr>
              <w:t>teachers</w:t>
            </w:r>
            <w:r w:rsidRPr="005C17A4">
              <w:rPr>
                <w:rFonts w:cstheme="minorHAnsi"/>
                <w:b/>
                <w:bCs/>
                <w:color w:val="000000" w:themeColor="text1"/>
                <w:lang w:eastAsia="en-GB"/>
              </w:rPr>
              <w:t xml:space="preserve"> have the </w:t>
            </w:r>
            <w:r w:rsidR="00650B0B" w:rsidRPr="005C17A4">
              <w:rPr>
                <w:rFonts w:cstheme="minorHAnsi"/>
                <w:b/>
                <w:bCs/>
                <w:color w:val="000000" w:themeColor="text1"/>
                <w:lang w:eastAsia="en-GB"/>
              </w:rPr>
              <w:t>strength</w:t>
            </w:r>
            <w:r w:rsidRPr="005C17A4">
              <w:rPr>
                <w:rFonts w:cstheme="minorHAnsi"/>
                <w:b/>
                <w:bCs/>
                <w:color w:val="000000" w:themeColor="text1"/>
                <w:lang w:eastAsia="en-GB"/>
              </w:rPr>
              <w:t xml:space="preserve"> of </w:t>
            </w:r>
            <w:r w:rsidR="00650B0B" w:rsidRPr="005C17A4">
              <w:rPr>
                <w:rFonts w:cstheme="minorHAnsi"/>
                <w:b/>
                <w:bCs/>
                <w:color w:val="000000" w:themeColor="text1"/>
                <w:lang w:eastAsia="en-GB"/>
              </w:rPr>
              <w:t>character</w:t>
            </w:r>
            <w:r w:rsidRPr="005C17A4">
              <w:rPr>
                <w:rFonts w:cstheme="minorHAnsi"/>
                <w:b/>
                <w:bCs/>
                <w:color w:val="000000" w:themeColor="text1"/>
                <w:lang w:eastAsia="en-GB"/>
              </w:rPr>
              <w:t xml:space="preserve"> to fight off </w:t>
            </w:r>
            <w:r w:rsidR="005C17A4" w:rsidRPr="005C17A4">
              <w:rPr>
                <w:rFonts w:cstheme="minorHAnsi"/>
                <w:b/>
                <w:bCs/>
                <w:color w:val="000000" w:themeColor="text1"/>
                <w:lang w:eastAsia="en-GB"/>
              </w:rPr>
              <w:t xml:space="preserve">attitudes from </w:t>
            </w:r>
            <w:r w:rsidR="00650B0B" w:rsidRPr="005C17A4">
              <w:rPr>
                <w:rFonts w:cstheme="minorHAnsi"/>
                <w:b/>
                <w:bCs/>
                <w:color w:val="000000" w:themeColor="text1"/>
                <w:lang w:eastAsia="en-GB"/>
              </w:rPr>
              <w:t>existing</w:t>
            </w:r>
            <w:r w:rsidRPr="005C17A4">
              <w:rPr>
                <w:rFonts w:cstheme="minorHAnsi"/>
                <w:b/>
                <w:bCs/>
                <w:color w:val="000000" w:themeColor="text1"/>
                <w:lang w:eastAsia="en-GB"/>
              </w:rPr>
              <w:t xml:space="preserve"> teachers?</w:t>
            </w:r>
            <w:r w:rsidRPr="005C17A4">
              <w:rPr>
                <w:rFonts w:cstheme="minorHAnsi"/>
                <w:color w:val="000000" w:themeColor="text1"/>
                <w:lang w:eastAsia="en-GB"/>
              </w:rPr>
              <w:t xml:space="preserve"> JC </w:t>
            </w:r>
            <w:r w:rsidR="005C17A4" w:rsidRPr="005C17A4">
              <w:rPr>
                <w:rFonts w:cstheme="minorHAnsi"/>
                <w:color w:val="000000" w:themeColor="text1"/>
                <w:lang w:eastAsia="en-GB"/>
              </w:rPr>
              <w:t>explained that he has</w:t>
            </w:r>
            <w:r w:rsidRPr="005C17A4">
              <w:rPr>
                <w:rFonts w:cstheme="minorHAnsi"/>
                <w:color w:val="000000" w:themeColor="text1"/>
                <w:lang w:eastAsia="en-GB"/>
              </w:rPr>
              <w:t xml:space="preserve"> used Teach First before and </w:t>
            </w:r>
            <w:r w:rsidR="005C17A4" w:rsidRPr="005C17A4">
              <w:rPr>
                <w:rFonts w:cstheme="minorHAnsi"/>
                <w:color w:val="000000" w:themeColor="text1"/>
                <w:lang w:eastAsia="en-GB"/>
              </w:rPr>
              <w:t xml:space="preserve">they </w:t>
            </w:r>
            <w:r w:rsidRPr="005C17A4">
              <w:rPr>
                <w:rFonts w:cstheme="minorHAnsi"/>
                <w:color w:val="000000" w:themeColor="text1"/>
                <w:lang w:eastAsia="en-GB"/>
              </w:rPr>
              <w:t xml:space="preserve">will need support as </w:t>
            </w:r>
            <w:r w:rsidR="005C17A4" w:rsidRPr="005C17A4">
              <w:rPr>
                <w:rFonts w:cstheme="minorHAnsi"/>
                <w:color w:val="000000" w:themeColor="text1"/>
                <w:lang w:eastAsia="en-GB"/>
              </w:rPr>
              <w:t xml:space="preserve">they are </w:t>
            </w:r>
            <w:r w:rsidRPr="005C17A4">
              <w:rPr>
                <w:rFonts w:cstheme="minorHAnsi"/>
                <w:color w:val="000000" w:themeColor="text1"/>
                <w:lang w:eastAsia="en-GB"/>
              </w:rPr>
              <w:t xml:space="preserve">new to </w:t>
            </w:r>
            <w:r w:rsidR="005C17A4" w:rsidRPr="005C17A4">
              <w:rPr>
                <w:rFonts w:cstheme="minorHAnsi"/>
                <w:color w:val="000000" w:themeColor="text1"/>
                <w:lang w:eastAsia="en-GB"/>
              </w:rPr>
              <w:t xml:space="preserve">the </w:t>
            </w:r>
            <w:r w:rsidRPr="005C17A4">
              <w:rPr>
                <w:rFonts w:cstheme="minorHAnsi"/>
                <w:color w:val="000000" w:themeColor="text1"/>
                <w:lang w:eastAsia="en-GB"/>
              </w:rPr>
              <w:t>profession</w:t>
            </w:r>
            <w:r w:rsidR="005C17A4" w:rsidRPr="005C17A4">
              <w:rPr>
                <w:rFonts w:cstheme="minorHAnsi"/>
                <w:color w:val="000000" w:themeColor="text1"/>
                <w:lang w:eastAsia="en-GB"/>
              </w:rPr>
              <w:t xml:space="preserve"> </w:t>
            </w:r>
            <w:r w:rsidR="00650B0B" w:rsidRPr="005C17A4">
              <w:rPr>
                <w:rFonts w:cstheme="minorHAnsi"/>
                <w:color w:val="000000" w:themeColor="text1"/>
                <w:lang w:eastAsia="en-GB"/>
              </w:rPr>
              <w:t>and</w:t>
            </w:r>
            <w:r w:rsidRPr="005C17A4">
              <w:rPr>
                <w:rFonts w:cstheme="minorHAnsi"/>
                <w:color w:val="000000" w:themeColor="text1"/>
                <w:lang w:eastAsia="en-GB"/>
              </w:rPr>
              <w:t xml:space="preserve"> leadership need is </w:t>
            </w:r>
            <w:r w:rsidR="005C17A4" w:rsidRPr="005C17A4">
              <w:rPr>
                <w:rFonts w:cstheme="minorHAnsi"/>
                <w:color w:val="000000" w:themeColor="text1"/>
                <w:lang w:eastAsia="en-GB"/>
              </w:rPr>
              <w:t>increased but</w:t>
            </w:r>
            <w:r w:rsidRPr="005C17A4">
              <w:rPr>
                <w:rFonts w:cstheme="minorHAnsi"/>
                <w:color w:val="000000" w:themeColor="text1"/>
                <w:lang w:eastAsia="en-GB"/>
              </w:rPr>
              <w:t xml:space="preserve"> helps senior leaders to target improvement more quickly.</w:t>
            </w:r>
            <w:r w:rsidR="005C17A4" w:rsidRPr="005C17A4">
              <w:rPr>
                <w:rFonts w:cstheme="minorHAnsi"/>
                <w:color w:val="000000" w:themeColor="text1"/>
                <w:lang w:eastAsia="en-GB"/>
              </w:rPr>
              <w:t xml:space="preserve"> </w:t>
            </w:r>
            <w:r w:rsidRPr="005C17A4">
              <w:rPr>
                <w:rFonts w:cstheme="minorHAnsi"/>
                <w:color w:val="000000" w:themeColor="text1"/>
                <w:lang w:eastAsia="en-GB"/>
              </w:rPr>
              <w:t xml:space="preserve">SM </w:t>
            </w:r>
            <w:r w:rsidR="005C17A4" w:rsidRPr="005C17A4">
              <w:rPr>
                <w:rFonts w:cstheme="minorHAnsi"/>
                <w:color w:val="000000" w:themeColor="text1"/>
                <w:lang w:eastAsia="en-GB"/>
              </w:rPr>
              <w:t xml:space="preserve">advised that </w:t>
            </w:r>
            <w:r w:rsidRPr="005C17A4">
              <w:rPr>
                <w:rFonts w:cstheme="minorHAnsi"/>
                <w:color w:val="000000" w:themeColor="text1"/>
                <w:lang w:eastAsia="en-GB"/>
              </w:rPr>
              <w:t xml:space="preserve">with new leadership in place, poor teacher </w:t>
            </w:r>
            <w:r w:rsidR="00650B0B" w:rsidRPr="005C17A4">
              <w:rPr>
                <w:rFonts w:cstheme="minorHAnsi"/>
                <w:color w:val="000000" w:themeColor="text1"/>
                <w:lang w:eastAsia="en-GB"/>
              </w:rPr>
              <w:t>behaviour</w:t>
            </w:r>
            <w:r w:rsidRPr="005C17A4">
              <w:rPr>
                <w:rFonts w:cstheme="minorHAnsi"/>
                <w:color w:val="000000" w:themeColor="text1"/>
                <w:lang w:eastAsia="en-GB"/>
              </w:rPr>
              <w:t xml:space="preserve"> may be </w:t>
            </w:r>
            <w:r w:rsidR="00650B0B" w:rsidRPr="005C17A4">
              <w:rPr>
                <w:rFonts w:cstheme="minorHAnsi"/>
                <w:color w:val="000000" w:themeColor="text1"/>
                <w:lang w:eastAsia="en-GB"/>
              </w:rPr>
              <w:t>stamped</w:t>
            </w:r>
            <w:r w:rsidRPr="005C17A4">
              <w:rPr>
                <w:rFonts w:cstheme="minorHAnsi"/>
                <w:color w:val="000000" w:themeColor="text1"/>
                <w:lang w:eastAsia="en-GB"/>
              </w:rPr>
              <w:t xml:space="preserve"> out.</w:t>
            </w:r>
          </w:p>
          <w:p w14:paraId="2EDFF1F4" w14:textId="6051ED70" w:rsidR="00B67B62" w:rsidRDefault="00B67B62" w:rsidP="0039186D">
            <w:pPr>
              <w:rPr>
                <w:rFonts w:cstheme="minorHAnsi"/>
                <w:color w:val="FF0000"/>
                <w:lang w:eastAsia="en-GB"/>
              </w:rPr>
            </w:pPr>
          </w:p>
          <w:p w14:paraId="372BAD40" w14:textId="7CFB9149" w:rsidR="00650B0B" w:rsidRPr="005C17A4" w:rsidRDefault="00650B0B" w:rsidP="0039186D">
            <w:pPr>
              <w:rPr>
                <w:rFonts w:cstheme="minorHAnsi"/>
                <w:color w:val="000000" w:themeColor="text1"/>
                <w:lang w:eastAsia="en-GB"/>
              </w:rPr>
            </w:pPr>
            <w:r w:rsidRPr="005C17A4">
              <w:rPr>
                <w:rFonts w:cstheme="minorHAnsi"/>
                <w:color w:val="000000" w:themeColor="text1"/>
                <w:lang w:eastAsia="en-GB"/>
              </w:rPr>
              <w:t xml:space="preserve">MS </w:t>
            </w:r>
            <w:r w:rsidR="005C17A4" w:rsidRPr="005C17A4">
              <w:rPr>
                <w:rFonts w:cstheme="minorHAnsi"/>
                <w:color w:val="000000" w:themeColor="text1"/>
                <w:lang w:eastAsia="en-GB"/>
              </w:rPr>
              <w:t xml:space="preserve">noted that </w:t>
            </w:r>
            <w:r w:rsidRPr="005C17A4">
              <w:rPr>
                <w:rFonts w:cstheme="minorHAnsi"/>
                <w:color w:val="000000" w:themeColor="text1"/>
                <w:lang w:eastAsia="en-GB"/>
              </w:rPr>
              <w:t>it’s a thorough approach and there is</w:t>
            </w:r>
            <w:r w:rsidR="005C17A4" w:rsidRPr="005C17A4">
              <w:rPr>
                <w:rFonts w:cstheme="minorHAnsi"/>
                <w:color w:val="000000" w:themeColor="text1"/>
                <w:lang w:eastAsia="en-GB"/>
              </w:rPr>
              <w:t xml:space="preserve"> a</w:t>
            </w:r>
            <w:r w:rsidRPr="005C17A4">
              <w:rPr>
                <w:rFonts w:cstheme="minorHAnsi"/>
                <w:color w:val="000000" w:themeColor="text1"/>
                <w:lang w:eastAsia="en-GB"/>
              </w:rPr>
              <w:t xml:space="preserve"> short </w:t>
            </w:r>
            <w:r w:rsidR="005C17A4" w:rsidRPr="005C17A4">
              <w:rPr>
                <w:rFonts w:cstheme="minorHAnsi"/>
                <w:color w:val="000000" w:themeColor="text1"/>
                <w:lang w:eastAsia="en-GB"/>
              </w:rPr>
              <w:t>medium- and long-term</w:t>
            </w:r>
            <w:r w:rsidRPr="005C17A4">
              <w:rPr>
                <w:rFonts w:cstheme="minorHAnsi"/>
                <w:color w:val="000000" w:themeColor="text1"/>
                <w:lang w:eastAsia="en-GB"/>
              </w:rPr>
              <w:t xml:space="preserve"> plan</w:t>
            </w:r>
            <w:r w:rsidR="005C17A4" w:rsidRPr="005C17A4">
              <w:rPr>
                <w:rFonts w:cstheme="minorHAnsi"/>
                <w:color w:val="000000" w:themeColor="text1"/>
                <w:lang w:eastAsia="en-GB"/>
              </w:rPr>
              <w:t>,</w:t>
            </w:r>
            <w:r w:rsidRPr="005C17A4">
              <w:rPr>
                <w:rFonts w:cstheme="minorHAnsi"/>
                <w:color w:val="000000" w:themeColor="text1"/>
                <w:lang w:eastAsia="en-GB"/>
              </w:rPr>
              <w:t xml:space="preserve"> but </w:t>
            </w:r>
            <w:r w:rsidR="005C17A4" w:rsidRPr="005C17A4">
              <w:rPr>
                <w:rFonts w:cstheme="minorHAnsi"/>
                <w:color w:val="000000" w:themeColor="text1"/>
                <w:lang w:eastAsia="en-GB"/>
              </w:rPr>
              <w:t xml:space="preserve">I </w:t>
            </w:r>
            <w:r w:rsidRPr="005C17A4">
              <w:rPr>
                <w:rFonts w:cstheme="minorHAnsi"/>
                <w:color w:val="000000" w:themeColor="text1"/>
                <w:lang w:eastAsia="en-GB"/>
              </w:rPr>
              <w:t>feel re-assured.</w:t>
            </w:r>
            <w:r w:rsidR="005C17A4" w:rsidRPr="005C17A4">
              <w:rPr>
                <w:rFonts w:cstheme="minorHAnsi"/>
                <w:color w:val="000000" w:themeColor="text1"/>
                <w:lang w:eastAsia="en-GB"/>
              </w:rPr>
              <w:t xml:space="preserve"> </w:t>
            </w:r>
            <w:r w:rsidRPr="005C17A4">
              <w:rPr>
                <w:rFonts w:cstheme="minorHAnsi"/>
                <w:color w:val="000000" w:themeColor="text1"/>
                <w:lang w:eastAsia="en-GB"/>
              </w:rPr>
              <w:t xml:space="preserve">JA </w:t>
            </w:r>
            <w:r w:rsidR="005C17A4" w:rsidRPr="005C17A4">
              <w:rPr>
                <w:rFonts w:cstheme="minorHAnsi"/>
                <w:color w:val="000000" w:themeColor="text1"/>
                <w:lang w:eastAsia="en-GB"/>
              </w:rPr>
              <w:t xml:space="preserve">asked that </w:t>
            </w:r>
            <w:r w:rsidRPr="005C17A4">
              <w:rPr>
                <w:rFonts w:cstheme="minorHAnsi"/>
                <w:color w:val="000000" w:themeColor="text1"/>
                <w:lang w:eastAsia="en-GB"/>
              </w:rPr>
              <w:t xml:space="preserve">governors </w:t>
            </w:r>
            <w:r w:rsidR="005C17A4" w:rsidRPr="005C17A4">
              <w:rPr>
                <w:rFonts w:cstheme="minorHAnsi"/>
                <w:color w:val="000000" w:themeColor="text1"/>
                <w:lang w:eastAsia="en-GB"/>
              </w:rPr>
              <w:t xml:space="preserve">be kept </w:t>
            </w:r>
            <w:r w:rsidRPr="005C17A4">
              <w:rPr>
                <w:rFonts w:cstheme="minorHAnsi"/>
                <w:color w:val="000000" w:themeColor="text1"/>
                <w:lang w:eastAsia="en-GB"/>
              </w:rPr>
              <w:t>up to date vi</w:t>
            </w:r>
            <w:r w:rsidR="005C17A4" w:rsidRPr="005C17A4">
              <w:rPr>
                <w:rFonts w:cstheme="minorHAnsi"/>
                <w:color w:val="000000" w:themeColor="text1"/>
                <w:lang w:eastAsia="en-GB"/>
              </w:rPr>
              <w:t>a the</w:t>
            </w:r>
            <w:r w:rsidRPr="005C17A4">
              <w:rPr>
                <w:rFonts w:cstheme="minorHAnsi"/>
                <w:color w:val="000000" w:themeColor="text1"/>
                <w:lang w:eastAsia="en-GB"/>
              </w:rPr>
              <w:t xml:space="preserve"> H</w:t>
            </w:r>
            <w:r w:rsidR="005C17A4" w:rsidRPr="005C17A4">
              <w:rPr>
                <w:rFonts w:cstheme="minorHAnsi"/>
                <w:color w:val="000000" w:themeColor="text1"/>
                <w:lang w:eastAsia="en-GB"/>
              </w:rPr>
              <w:t>eadteacher</w:t>
            </w:r>
            <w:r w:rsidRPr="005C17A4">
              <w:rPr>
                <w:rFonts w:cstheme="minorHAnsi"/>
                <w:color w:val="000000" w:themeColor="text1"/>
                <w:lang w:eastAsia="en-GB"/>
              </w:rPr>
              <w:t xml:space="preserve"> report</w:t>
            </w:r>
            <w:r w:rsidR="005C17A4" w:rsidRPr="005C17A4">
              <w:rPr>
                <w:rFonts w:cstheme="minorHAnsi"/>
                <w:color w:val="000000" w:themeColor="text1"/>
                <w:lang w:eastAsia="en-GB"/>
              </w:rPr>
              <w:t>,</w:t>
            </w:r>
            <w:r w:rsidRPr="005C17A4">
              <w:rPr>
                <w:rFonts w:cstheme="minorHAnsi"/>
                <w:color w:val="000000" w:themeColor="text1"/>
                <w:lang w:eastAsia="en-GB"/>
              </w:rPr>
              <w:t xml:space="preserve"> moving forward.</w:t>
            </w:r>
          </w:p>
          <w:p w14:paraId="2D0ADA5B" w14:textId="214A14DF" w:rsidR="0039186D" w:rsidRPr="0039186D" w:rsidRDefault="0039186D" w:rsidP="0039186D">
            <w:pPr>
              <w:rPr>
                <w:rFonts w:cstheme="minorHAnsi"/>
                <w:color w:val="FF0000"/>
                <w:lang w:eastAsia="en-GB"/>
              </w:rPr>
            </w:pPr>
          </w:p>
        </w:tc>
        <w:tc>
          <w:tcPr>
            <w:tcW w:w="851" w:type="dxa"/>
          </w:tcPr>
          <w:p w14:paraId="14679127" w14:textId="77777777" w:rsidR="00F9444F" w:rsidRDefault="00F9444F" w:rsidP="00AC3ECE">
            <w:pPr>
              <w:rPr>
                <w:b/>
                <w:color w:val="000000" w:themeColor="text1"/>
              </w:rPr>
            </w:pPr>
          </w:p>
        </w:tc>
        <w:tc>
          <w:tcPr>
            <w:tcW w:w="952" w:type="dxa"/>
          </w:tcPr>
          <w:p w14:paraId="64385291" w14:textId="77777777" w:rsidR="00F9444F" w:rsidRPr="00A8372D" w:rsidRDefault="00F9444F" w:rsidP="00AC3ECE">
            <w:pPr>
              <w:rPr>
                <w:b/>
                <w:color w:val="000000" w:themeColor="text1"/>
              </w:rPr>
            </w:pPr>
          </w:p>
        </w:tc>
      </w:tr>
    </w:tbl>
    <w:p w14:paraId="41204F5A" w14:textId="77777777" w:rsidR="007D4028" w:rsidRDefault="007D4028" w:rsidP="007D4028">
      <w:pPr>
        <w:spacing w:after="0" w:line="240" w:lineRule="auto"/>
      </w:pPr>
    </w:p>
    <w:p w14:paraId="5AA2344E" w14:textId="77777777" w:rsidR="00A155F4" w:rsidRDefault="00A155F4" w:rsidP="007D4028">
      <w:pPr>
        <w:spacing w:after="0" w:line="240" w:lineRule="auto"/>
      </w:pPr>
    </w:p>
    <w:p w14:paraId="78C56511" w14:textId="1E2A4780" w:rsidR="007D4028" w:rsidRDefault="007D4028" w:rsidP="007D4028">
      <w:pPr>
        <w:spacing w:after="0" w:line="240" w:lineRule="auto"/>
      </w:pPr>
      <w:r w:rsidRPr="00CD12A5">
        <w:t xml:space="preserve">The meeting was closed by the Chair </w:t>
      </w:r>
      <w:r w:rsidRPr="00604FBD">
        <w:rPr>
          <w:color w:val="000000" w:themeColor="text1"/>
        </w:rPr>
        <w:t>at</w:t>
      </w:r>
      <w:r w:rsidR="00650B0B">
        <w:rPr>
          <w:color w:val="000000" w:themeColor="text1"/>
        </w:rPr>
        <w:t xml:space="preserve"> 7.</w:t>
      </w:r>
      <w:r w:rsidR="000C4AEF">
        <w:rPr>
          <w:color w:val="000000" w:themeColor="text1"/>
        </w:rPr>
        <w:t>1</w:t>
      </w:r>
      <w:r w:rsidR="00D2547B">
        <w:rPr>
          <w:color w:val="000000" w:themeColor="text1"/>
        </w:rPr>
        <w:t>1</w:t>
      </w:r>
      <w:r w:rsidRPr="006916E9">
        <w:rPr>
          <w:color w:val="000000" w:themeColor="text1"/>
        </w:rPr>
        <w:t xml:space="preserve"> pm</w:t>
      </w:r>
    </w:p>
    <w:p w14:paraId="014DFC5C" w14:textId="27D702AE" w:rsidR="00CB12C5" w:rsidRDefault="00CB12C5" w:rsidP="007D4028">
      <w:pPr>
        <w:spacing w:after="0" w:line="240" w:lineRule="auto"/>
      </w:pPr>
    </w:p>
    <w:tbl>
      <w:tblPr>
        <w:tblStyle w:val="TableGrid"/>
        <w:tblW w:w="0" w:type="auto"/>
        <w:tblLayout w:type="fixed"/>
        <w:tblLook w:val="04A0" w:firstRow="1" w:lastRow="0" w:firstColumn="1" w:lastColumn="0" w:noHBand="0" w:noVBand="1"/>
      </w:tblPr>
      <w:tblGrid>
        <w:gridCol w:w="691"/>
        <w:gridCol w:w="6392"/>
        <w:gridCol w:w="1417"/>
        <w:gridCol w:w="1236"/>
      </w:tblGrid>
      <w:tr w:rsidR="00CB12C5" w:rsidRPr="00CD12A5" w14:paraId="59DF5B7A" w14:textId="77777777" w:rsidTr="00CB12C5">
        <w:tc>
          <w:tcPr>
            <w:tcW w:w="691" w:type="dxa"/>
            <w:shd w:val="clear" w:color="auto" w:fill="auto"/>
          </w:tcPr>
          <w:p w14:paraId="40020E09" w14:textId="77777777" w:rsidR="00CB12C5" w:rsidRPr="00CD12A5" w:rsidRDefault="00CB12C5" w:rsidP="00261B2B"/>
        </w:tc>
        <w:tc>
          <w:tcPr>
            <w:tcW w:w="6392" w:type="dxa"/>
            <w:shd w:val="clear" w:color="auto" w:fill="auto"/>
          </w:tcPr>
          <w:p w14:paraId="29E15373" w14:textId="77777777" w:rsidR="00CB12C5" w:rsidRPr="008C5110" w:rsidRDefault="00CB12C5" w:rsidP="00261B2B">
            <w:pPr>
              <w:rPr>
                <w:b/>
              </w:rPr>
            </w:pPr>
            <w:r w:rsidRPr="008C5110">
              <w:rPr>
                <w:rFonts w:cs="Arial"/>
                <w:b/>
              </w:rPr>
              <w:t>Action Points</w:t>
            </w:r>
          </w:p>
        </w:tc>
        <w:tc>
          <w:tcPr>
            <w:tcW w:w="1417" w:type="dxa"/>
            <w:shd w:val="clear" w:color="auto" w:fill="auto"/>
          </w:tcPr>
          <w:p w14:paraId="444B36FF" w14:textId="77777777" w:rsidR="00CB12C5" w:rsidRPr="00CD12A5" w:rsidRDefault="00CB12C5" w:rsidP="00261B2B">
            <w:pPr>
              <w:rPr>
                <w:b/>
              </w:rPr>
            </w:pPr>
            <w:r w:rsidRPr="00CD12A5">
              <w:rPr>
                <w:rFonts w:cs="Arial"/>
                <w:b/>
              </w:rPr>
              <w:t>Responsible</w:t>
            </w:r>
            <w:r w:rsidRPr="00CD12A5">
              <w:rPr>
                <w:b/>
              </w:rPr>
              <w:t xml:space="preserve"> </w:t>
            </w:r>
          </w:p>
        </w:tc>
        <w:tc>
          <w:tcPr>
            <w:tcW w:w="1236" w:type="dxa"/>
            <w:shd w:val="clear" w:color="auto" w:fill="auto"/>
          </w:tcPr>
          <w:p w14:paraId="1489B4C6" w14:textId="77777777" w:rsidR="00CB12C5" w:rsidRPr="00CD12A5" w:rsidRDefault="00CB12C5" w:rsidP="00261B2B">
            <w:pPr>
              <w:ind w:left="2160" w:right="-613" w:hanging="2160"/>
              <w:jc w:val="both"/>
              <w:rPr>
                <w:rFonts w:cs="Arial"/>
                <w:b/>
              </w:rPr>
            </w:pPr>
            <w:r w:rsidRPr="00CD12A5">
              <w:rPr>
                <w:rFonts w:cs="Arial"/>
                <w:b/>
              </w:rPr>
              <w:t xml:space="preserve">Date to </w:t>
            </w:r>
          </w:p>
          <w:p w14:paraId="01E8C522" w14:textId="77777777" w:rsidR="00CB12C5" w:rsidRPr="00CD12A5" w:rsidRDefault="00CB12C5" w:rsidP="00261B2B">
            <w:pPr>
              <w:jc w:val="both"/>
              <w:rPr>
                <w:b/>
              </w:rPr>
            </w:pPr>
            <w:r w:rsidRPr="00CD12A5">
              <w:rPr>
                <w:rFonts w:cs="Arial"/>
                <w:b/>
              </w:rPr>
              <w:t>Complete</w:t>
            </w:r>
            <w:r w:rsidRPr="00CD12A5">
              <w:rPr>
                <w:b/>
              </w:rPr>
              <w:t xml:space="preserve"> </w:t>
            </w:r>
          </w:p>
        </w:tc>
      </w:tr>
      <w:tr w:rsidR="007F3753" w:rsidRPr="006E2142" w14:paraId="51E68657" w14:textId="77777777" w:rsidTr="00CB12C5">
        <w:tc>
          <w:tcPr>
            <w:tcW w:w="691" w:type="dxa"/>
          </w:tcPr>
          <w:p w14:paraId="68C54504" w14:textId="32DDED6F" w:rsidR="007F3753" w:rsidRDefault="007F3753" w:rsidP="007F3753">
            <w:pPr>
              <w:rPr>
                <w:b/>
              </w:rPr>
            </w:pPr>
            <w:r>
              <w:rPr>
                <w:rFonts w:eastAsia="ヒラギノ角ゴ Pro W3" w:cstheme="minorHAnsi"/>
                <w:b/>
              </w:rPr>
              <w:t>2.1</w:t>
            </w:r>
          </w:p>
        </w:tc>
        <w:tc>
          <w:tcPr>
            <w:tcW w:w="6392" w:type="dxa"/>
          </w:tcPr>
          <w:p w14:paraId="655FB6C0" w14:textId="5556748A" w:rsidR="007F3753" w:rsidRDefault="007F3753" w:rsidP="007F3753">
            <w:pPr>
              <w:rPr>
                <w:rFonts w:cstheme="minorHAnsi"/>
                <w:bCs/>
                <w:color w:val="000000"/>
              </w:rPr>
            </w:pPr>
            <w:r>
              <w:rPr>
                <w:rFonts w:cstheme="minorHAnsi"/>
                <w:bCs/>
                <w:color w:val="000000"/>
              </w:rPr>
              <w:t>To re-send the declaration form to governors</w:t>
            </w:r>
          </w:p>
          <w:p w14:paraId="52E08063" w14:textId="1474CB22" w:rsidR="007F3753" w:rsidRPr="00077D6C" w:rsidRDefault="007F3753" w:rsidP="007F3753">
            <w:pPr>
              <w:rPr>
                <w:b/>
                <w:bCs/>
                <w:color w:val="000000" w:themeColor="text1"/>
              </w:rPr>
            </w:pPr>
          </w:p>
        </w:tc>
        <w:tc>
          <w:tcPr>
            <w:tcW w:w="1417" w:type="dxa"/>
          </w:tcPr>
          <w:p w14:paraId="09AA3BA5" w14:textId="07BFEB78" w:rsidR="007F3753" w:rsidRPr="006E2142" w:rsidRDefault="007F3753" w:rsidP="007F3753">
            <w:pPr>
              <w:rPr>
                <w:b/>
              </w:rPr>
            </w:pPr>
            <w:r>
              <w:rPr>
                <w:b/>
                <w:color w:val="000000" w:themeColor="text1"/>
              </w:rPr>
              <w:t>TE</w:t>
            </w:r>
          </w:p>
        </w:tc>
        <w:tc>
          <w:tcPr>
            <w:tcW w:w="1236" w:type="dxa"/>
          </w:tcPr>
          <w:p w14:paraId="62BEEF13" w14:textId="5A7FCE0A" w:rsidR="007F3753" w:rsidRPr="006E2142" w:rsidRDefault="007F3753" w:rsidP="007F3753">
            <w:pPr>
              <w:rPr>
                <w:b/>
              </w:rPr>
            </w:pPr>
            <w:r>
              <w:rPr>
                <w:b/>
                <w:color w:val="000000" w:themeColor="text1"/>
              </w:rPr>
              <w:t>ASAP</w:t>
            </w:r>
          </w:p>
        </w:tc>
      </w:tr>
      <w:tr w:rsidR="007F3753" w:rsidRPr="006E2142" w14:paraId="5D726033" w14:textId="77777777" w:rsidTr="00CB12C5">
        <w:tc>
          <w:tcPr>
            <w:tcW w:w="691" w:type="dxa"/>
          </w:tcPr>
          <w:p w14:paraId="588231E7" w14:textId="73ECD0A6" w:rsidR="007F3753" w:rsidRDefault="007F3753" w:rsidP="007F3753">
            <w:pPr>
              <w:rPr>
                <w:rFonts w:eastAsia="ヒラギノ角ゴ Pro W3" w:cstheme="minorHAnsi"/>
                <w:b/>
              </w:rPr>
            </w:pPr>
            <w:r>
              <w:rPr>
                <w:rFonts w:eastAsia="ヒラギノ角ゴ Pro W3" w:cstheme="minorHAnsi"/>
                <w:b/>
              </w:rPr>
              <w:t>4.2</w:t>
            </w:r>
          </w:p>
        </w:tc>
        <w:tc>
          <w:tcPr>
            <w:tcW w:w="6392" w:type="dxa"/>
          </w:tcPr>
          <w:p w14:paraId="516B3D8E" w14:textId="6A3F2A91" w:rsidR="007F3753" w:rsidRDefault="007F3753" w:rsidP="007F3753">
            <w:pPr>
              <w:rPr>
                <w:rFonts w:cstheme="minorHAnsi"/>
                <w:bCs/>
                <w:color w:val="000000"/>
              </w:rPr>
            </w:pPr>
            <w:r>
              <w:rPr>
                <w:rFonts w:cstheme="minorHAnsi"/>
                <w:bCs/>
                <w:color w:val="000000"/>
              </w:rPr>
              <w:t>To forward material sent from Jo Chitty to HR.</w:t>
            </w:r>
          </w:p>
          <w:p w14:paraId="15C15552" w14:textId="77777777" w:rsidR="007F3753" w:rsidRDefault="007F3753" w:rsidP="007F3753">
            <w:pPr>
              <w:rPr>
                <w:rFonts w:cstheme="minorHAnsi"/>
                <w:bCs/>
                <w:color w:val="000000"/>
              </w:rPr>
            </w:pPr>
          </w:p>
        </w:tc>
        <w:tc>
          <w:tcPr>
            <w:tcW w:w="1417" w:type="dxa"/>
          </w:tcPr>
          <w:p w14:paraId="34F2DB92" w14:textId="72B7028E" w:rsidR="007F3753" w:rsidRDefault="007F3753" w:rsidP="007F3753">
            <w:pPr>
              <w:rPr>
                <w:b/>
                <w:color w:val="000000" w:themeColor="text1"/>
              </w:rPr>
            </w:pPr>
            <w:r>
              <w:rPr>
                <w:b/>
                <w:color w:val="000000" w:themeColor="text1"/>
              </w:rPr>
              <w:t>MS</w:t>
            </w:r>
          </w:p>
        </w:tc>
        <w:tc>
          <w:tcPr>
            <w:tcW w:w="1236" w:type="dxa"/>
          </w:tcPr>
          <w:p w14:paraId="63DE2D07" w14:textId="4E5D0FA7" w:rsidR="007F3753" w:rsidRDefault="007F3753" w:rsidP="007F3753">
            <w:pPr>
              <w:rPr>
                <w:b/>
                <w:color w:val="000000" w:themeColor="text1"/>
              </w:rPr>
            </w:pPr>
            <w:r>
              <w:rPr>
                <w:b/>
                <w:color w:val="000000" w:themeColor="text1"/>
              </w:rPr>
              <w:t>ASAP</w:t>
            </w:r>
          </w:p>
        </w:tc>
      </w:tr>
      <w:tr w:rsidR="007F3753" w:rsidRPr="006E2142" w14:paraId="53F86DD3" w14:textId="77777777" w:rsidTr="00CB12C5">
        <w:tc>
          <w:tcPr>
            <w:tcW w:w="691" w:type="dxa"/>
          </w:tcPr>
          <w:p w14:paraId="4690FD09" w14:textId="47E1EEE0" w:rsidR="007F3753" w:rsidRDefault="007F3753" w:rsidP="007F3753">
            <w:pPr>
              <w:rPr>
                <w:rFonts w:eastAsia="ヒラギノ角ゴ Pro W3" w:cstheme="minorHAnsi"/>
                <w:b/>
              </w:rPr>
            </w:pPr>
            <w:r>
              <w:rPr>
                <w:rFonts w:eastAsia="ヒラギノ角ゴ Pro W3" w:cstheme="minorHAnsi"/>
                <w:b/>
              </w:rPr>
              <w:t>4.3</w:t>
            </w:r>
          </w:p>
        </w:tc>
        <w:tc>
          <w:tcPr>
            <w:tcW w:w="6392" w:type="dxa"/>
          </w:tcPr>
          <w:p w14:paraId="7C209A80" w14:textId="0529F1A5" w:rsidR="007F3753" w:rsidRPr="00343383" w:rsidRDefault="007F3753" w:rsidP="007F3753">
            <w:pPr>
              <w:rPr>
                <w:rFonts w:cstheme="minorHAnsi"/>
                <w:bCs/>
                <w:color w:val="000000"/>
              </w:rPr>
            </w:pPr>
            <w:r>
              <w:rPr>
                <w:rFonts w:cstheme="minorHAnsi"/>
                <w:bCs/>
                <w:color w:val="000000"/>
              </w:rPr>
              <w:t>To</w:t>
            </w:r>
            <w:r w:rsidRPr="00343383">
              <w:rPr>
                <w:rFonts w:cstheme="minorHAnsi"/>
                <w:bCs/>
                <w:color w:val="000000"/>
              </w:rPr>
              <w:t xml:space="preserve"> contact SW this week to review finance.</w:t>
            </w:r>
          </w:p>
          <w:p w14:paraId="43481E35" w14:textId="77777777" w:rsidR="007F3753" w:rsidRDefault="007F3753" w:rsidP="007F3753">
            <w:pPr>
              <w:rPr>
                <w:rFonts w:cstheme="minorHAnsi"/>
                <w:bCs/>
                <w:color w:val="000000"/>
              </w:rPr>
            </w:pPr>
          </w:p>
        </w:tc>
        <w:tc>
          <w:tcPr>
            <w:tcW w:w="1417" w:type="dxa"/>
          </w:tcPr>
          <w:p w14:paraId="40BBAC39" w14:textId="09D4213B" w:rsidR="007F3753" w:rsidRDefault="007F3753" w:rsidP="007F3753">
            <w:pPr>
              <w:rPr>
                <w:b/>
                <w:color w:val="000000" w:themeColor="text1"/>
              </w:rPr>
            </w:pPr>
            <w:r>
              <w:rPr>
                <w:b/>
                <w:color w:val="000000" w:themeColor="text1"/>
              </w:rPr>
              <w:t>HR</w:t>
            </w:r>
          </w:p>
        </w:tc>
        <w:tc>
          <w:tcPr>
            <w:tcW w:w="1236" w:type="dxa"/>
          </w:tcPr>
          <w:p w14:paraId="7ACADFCB" w14:textId="2A0B8A4F" w:rsidR="007F3753" w:rsidRDefault="007F3753" w:rsidP="007F3753">
            <w:pPr>
              <w:rPr>
                <w:b/>
                <w:color w:val="000000" w:themeColor="text1"/>
              </w:rPr>
            </w:pPr>
            <w:r>
              <w:rPr>
                <w:b/>
                <w:color w:val="000000" w:themeColor="text1"/>
              </w:rPr>
              <w:t>By 11</w:t>
            </w:r>
            <w:r w:rsidRPr="00BB4E48">
              <w:rPr>
                <w:b/>
                <w:color w:val="000000" w:themeColor="text1"/>
                <w:vertAlign w:val="superscript"/>
              </w:rPr>
              <w:t>th</w:t>
            </w:r>
            <w:r>
              <w:rPr>
                <w:b/>
                <w:color w:val="000000" w:themeColor="text1"/>
              </w:rPr>
              <w:t xml:space="preserve"> Dec</w:t>
            </w:r>
          </w:p>
        </w:tc>
      </w:tr>
      <w:tr w:rsidR="007F3753" w:rsidRPr="006E2142" w14:paraId="01817DB2" w14:textId="77777777" w:rsidTr="00CB12C5">
        <w:tc>
          <w:tcPr>
            <w:tcW w:w="691" w:type="dxa"/>
          </w:tcPr>
          <w:p w14:paraId="1C958F7E" w14:textId="1025168F" w:rsidR="007F3753" w:rsidRDefault="007F3753" w:rsidP="007F3753">
            <w:pPr>
              <w:rPr>
                <w:rFonts w:eastAsia="ヒラギノ角ゴ Pro W3" w:cstheme="minorHAnsi"/>
                <w:b/>
              </w:rPr>
            </w:pPr>
            <w:r>
              <w:rPr>
                <w:rFonts w:eastAsia="ヒラギノ角ゴ Pro W3" w:cstheme="minorHAnsi"/>
                <w:b/>
              </w:rPr>
              <w:t>6.4</w:t>
            </w:r>
          </w:p>
        </w:tc>
        <w:tc>
          <w:tcPr>
            <w:tcW w:w="6392" w:type="dxa"/>
          </w:tcPr>
          <w:p w14:paraId="30AE98A9" w14:textId="62DED237" w:rsidR="007F3753" w:rsidRDefault="007F3753" w:rsidP="007F3753">
            <w:pPr>
              <w:rPr>
                <w:rFonts w:cstheme="minorHAnsi"/>
                <w:bCs/>
                <w:color w:val="000000"/>
              </w:rPr>
            </w:pPr>
            <w:r w:rsidRPr="00E36961">
              <w:rPr>
                <w:rFonts w:cstheme="minorHAnsi"/>
                <w:color w:val="000000"/>
              </w:rPr>
              <w:t>In Jan</w:t>
            </w:r>
            <w:r>
              <w:rPr>
                <w:rFonts w:cstheme="minorHAnsi"/>
                <w:color w:val="000000"/>
              </w:rPr>
              <w:t>uary</w:t>
            </w:r>
            <w:r w:rsidRPr="00E36961">
              <w:rPr>
                <w:rFonts w:cstheme="minorHAnsi"/>
                <w:color w:val="000000"/>
              </w:rPr>
              <w:t>/Feb</w:t>
            </w:r>
            <w:r>
              <w:rPr>
                <w:rFonts w:cstheme="minorHAnsi"/>
                <w:color w:val="000000"/>
              </w:rPr>
              <w:t>ruary</w:t>
            </w:r>
            <w:r w:rsidRPr="00E36961">
              <w:rPr>
                <w:rFonts w:cstheme="minorHAnsi"/>
                <w:color w:val="000000"/>
              </w:rPr>
              <w:t xml:space="preserve"> will start to draft new bids.</w:t>
            </w:r>
          </w:p>
        </w:tc>
        <w:tc>
          <w:tcPr>
            <w:tcW w:w="1417" w:type="dxa"/>
          </w:tcPr>
          <w:p w14:paraId="35236B9A" w14:textId="009284C5" w:rsidR="007F3753" w:rsidRDefault="007F3753" w:rsidP="007F3753">
            <w:pPr>
              <w:rPr>
                <w:b/>
                <w:color w:val="000000" w:themeColor="text1"/>
              </w:rPr>
            </w:pPr>
            <w:r>
              <w:rPr>
                <w:b/>
                <w:color w:val="000000" w:themeColor="text1"/>
              </w:rPr>
              <w:t>SW</w:t>
            </w:r>
          </w:p>
        </w:tc>
        <w:tc>
          <w:tcPr>
            <w:tcW w:w="1236" w:type="dxa"/>
          </w:tcPr>
          <w:p w14:paraId="67305970" w14:textId="77777777" w:rsidR="007F3753" w:rsidRDefault="007F3753" w:rsidP="007F3753">
            <w:pPr>
              <w:rPr>
                <w:b/>
                <w:color w:val="000000" w:themeColor="text1"/>
              </w:rPr>
            </w:pPr>
            <w:r>
              <w:rPr>
                <w:b/>
                <w:color w:val="000000" w:themeColor="text1"/>
              </w:rPr>
              <w:t>Jan, Feb</w:t>
            </w:r>
          </w:p>
          <w:p w14:paraId="2AE3D57A" w14:textId="19337C32" w:rsidR="007F3753" w:rsidRDefault="007F3753" w:rsidP="007F3753">
            <w:pPr>
              <w:rPr>
                <w:b/>
                <w:color w:val="000000" w:themeColor="text1"/>
              </w:rPr>
            </w:pPr>
          </w:p>
        </w:tc>
      </w:tr>
      <w:tr w:rsidR="007F3753" w:rsidRPr="006E2142" w14:paraId="5A416509" w14:textId="77777777" w:rsidTr="00CB12C5">
        <w:tc>
          <w:tcPr>
            <w:tcW w:w="691" w:type="dxa"/>
          </w:tcPr>
          <w:p w14:paraId="47F74BFE" w14:textId="32958E1A" w:rsidR="007F3753" w:rsidRDefault="007F3753" w:rsidP="007F3753">
            <w:pPr>
              <w:rPr>
                <w:rFonts w:eastAsia="ヒラギノ角ゴ Pro W3" w:cstheme="minorHAnsi"/>
                <w:b/>
              </w:rPr>
            </w:pPr>
            <w:r>
              <w:rPr>
                <w:rFonts w:eastAsia="ヒラギノ角ゴ Pro W3" w:cstheme="minorHAnsi"/>
                <w:b/>
              </w:rPr>
              <w:t>9.1</w:t>
            </w:r>
          </w:p>
        </w:tc>
        <w:tc>
          <w:tcPr>
            <w:tcW w:w="6392" w:type="dxa"/>
          </w:tcPr>
          <w:p w14:paraId="7A7521EE" w14:textId="02849D6A" w:rsidR="007F3753" w:rsidRDefault="007F3753" w:rsidP="007F3753">
            <w:pPr>
              <w:rPr>
                <w:rFonts w:cstheme="minorHAnsi"/>
                <w:color w:val="000000"/>
              </w:rPr>
            </w:pPr>
            <w:r>
              <w:rPr>
                <w:rFonts w:cstheme="minorHAnsi"/>
                <w:color w:val="000000"/>
              </w:rPr>
              <w:t>The Clerk to add SEND Report to the n</w:t>
            </w:r>
            <w:r w:rsidRPr="00036990">
              <w:rPr>
                <w:rFonts w:cstheme="minorHAnsi"/>
                <w:color w:val="000000"/>
              </w:rPr>
              <w:t>ext agenda</w:t>
            </w:r>
            <w:r>
              <w:rPr>
                <w:rFonts w:cstheme="minorHAnsi"/>
                <w:color w:val="000000"/>
              </w:rPr>
              <w:t>.</w:t>
            </w:r>
          </w:p>
          <w:p w14:paraId="7AA3B406" w14:textId="77777777" w:rsidR="007F3753" w:rsidRDefault="007F3753" w:rsidP="007F3753">
            <w:pPr>
              <w:rPr>
                <w:rFonts w:cstheme="minorHAnsi"/>
                <w:color w:val="000000"/>
              </w:rPr>
            </w:pPr>
          </w:p>
          <w:p w14:paraId="753E4117" w14:textId="56642C78" w:rsidR="007F3753" w:rsidRDefault="007F3753" w:rsidP="007F3753">
            <w:pPr>
              <w:rPr>
                <w:rFonts w:cstheme="minorHAnsi"/>
                <w:color w:val="000000"/>
              </w:rPr>
            </w:pPr>
            <w:r>
              <w:rPr>
                <w:rFonts w:cstheme="minorHAnsi"/>
                <w:color w:val="000000"/>
              </w:rPr>
              <w:t>To contact school colleagues and update before the next meeting.</w:t>
            </w:r>
          </w:p>
          <w:p w14:paraId="752B3074" w14:textId="77777777" w:rsidR="007F3753" w:rsidRPr="00E36961" w:rsidRDefault="007F3753" w:rsidP="007F3753">
            <w:pPr>
              <w:rPr>
                <w:rFonts w:cstheme="minorHAnsi"/>
                <w:color w:val="000000"/>
              </w:rPr>
            </w:pPr>
          </w:p>
        </w:tc>
        <w:tc>
          <w:tcPr>
            <w:tcW w:w="1417" w:type="dxa"/>
          </w:tcPr>
          <w:p w14:paraId="7053F362" w14:textId="77777777" w:rsidR="007F3753" w:rsidRDefault="007F3753" w:rsidP="007F3753">
            <w:pPr>
              <w:rPr>
                <w:b/>
                <w:color w:val="000000" w:themeColor="text1"/>
              </w:rPr>
            </w:pPr>
            <w:r>
              <w:rPr>
                <w:b/>
                <w:color w:val="000000" w:themeColor="text1"/>
              </w:rPr>
              <w:t>TE</w:t>
            </w:r>
          </w:p>
          <w:p w14:paraId="5FACE352" w14:textId="77777777" w:rsidR="007F3753" w:rsidRDefault="007F3753" w:rsidP="007F3753">
            <w:pPr>
              <w:rPr>
                <w:b/>
                <w:color w:val="000000" w:themeColor="text1"/>
              </w:rPr>
            </w:pPr>
          </w:p>
          <w:p w14:paraId="14EEC289" w14:textId="0699B036" w:rsidR="007F3753" w:rsidRDefault="007F3753" w:rsidP="007F3753">
            <w:pPr>
              <w:rPr>
                <w:b/>
                <w:color w:val="000000" w:themeColor="text1"/>
              </w:rPr>
            </w:pPr>
            <w:r>
              <w:rPr>
                <w:b/>
                <w:color w:val="000000" w:themeColor="text1"/>
              </w:rPr>
              <w:t>HR</w:t>
            </w:r>
          </w:p>
        </w:tc>
        <w:tc>
          <w:tcPr>
            <w:tcW w:w="1236" w:type="dxa"/>
          </w:tcPr>
          <w:p w14:paraId="5109BEEA" w14:textId="77777777" w:rsidR="007F3753" w:rsidRDefault="007F3753" w:rsidP="007F3753">
            <w:pPr>
              <w:rPr>
                <w:b/>
                <w:color w:val="000000" w:themeColor="text1"/>
              </w:rPr>
            </w:pPr>
            <w:r>
              <w:rPr>
                <w:b/>
                <w:color w:val="000000" w:themeColor="text1"/>
              </w:rPr>
              <w:t>4</w:t>
            </w:r>
            <w:r w:rsidRPr="003764B3">
              <w:rPr>
                <w:b/>
                <w:color w:val="000000" w:themeColor="text1"/>
                <w:vertAlign w:val="superscript"/>
              </w:rPr>
              <w:t>th</w:t>
            </w:r>
            <w:r>
              <w:rPr>
                <w:b/>
                <w:color w:val="000000" w:themeColor="text1"/>
              </w:rPr>
              <w:t xml:space="preserve"> Feb</w:t>
            </w:r>
          </w:p>
          <w:p w14:paraId="7DEDF2CB" w14:textId="77777777" w:rsidR="007F3753" w:rsidRDefault="007F3753" w:rsidP="007F3753">
            <w:pPr>
              <w:rPr>
                <w:b/>
                <w:color w:val="000000" w:themeColor="text1"/>
              </w:rPr>
            </w:pPr>
          </w:p>
          <w:p w14:paraId="26A9C6EE" w14:textId="2C884325" w:rsidR="007F3753" w:rsidRDefault="007F3753" w:rsidP="007F3753">
            <w:pPr>
              <w:rPr>
                <w:b/>
                <w:color w:val="000000" w:themeColor="text1"/>
              </w:rPr>
            </w:pPr>
            <w:r>
              <w:rPr>
                <w:b/>
                <w:color w:val="000000" w:themeColor="text1"/>
              </w:rPr>
              <w:t>Before 4</w:t>
            </w:r>
            <w:r w:rsidRPr="003764B3">
              <w:rPr>
                <w:b/>
                <w:color w:val="000000" w:themeColor="text1"/>
                <w:vertAlign w:val="superscript"/>
              </w:rPr>
              <w:t>th</w:t>
            </w:r>
            <w:r>
              <w:rPr>
                <w:b/>
                <w:color w:val="000000" w:themeColor="text1"/>
              </w:rPr>
              <w:t xml:space="preserve"> Feb</w:t>
            </w:r>
          </w:p>
        </w:tc>
      </w:tr>
      <w:tr w:rsidR="007F3753" w:rsidRPr="006E2142" w14:paraId="426CC6CB" w14:textId="77777777" w:rsidTr="00CB12C5">
        <w:tc>
          <w:tcPr>
            <w:tcW w:w="691" w:type="dxa"/>
          </w:tcPr>
          <w:p w14:paraId="4C8A5547" w14:textId="7186EF19" w:rsidR="007F3753" w:rsidRDefault="007F3753" w:rsidP="007F3753">
            <w:pPr>
              <w:rPr>
                <w:rFonts w:eastAsia="ヒラギノ角ゴ Pro W3" w:cstheme="minorHAnsi"/>
                <w:b/>
              </w:rPr>
            </w:pPr>
            <w:r>
              <w:rPr>
                <w:rFonts w:eastAsia="ヒラギノ角ゴ Pro W3" w:cstheme="minorHAnsi"/>
                <w:b/>
              </w:rPr>
              <w:t>11.1</w:t>
            </w:r>
          </w:p>
        </w:tc>
        <w:tc>
          <w:tcPr>
            <w:tcW w:w="6392" w:type="dxa"/>
          </w:tcPr>
          <w:p w14:paraId="21B45EE5" w14:textId="51FA6181" w:rsidR="007F3753" w:rsidRPr="00BC2357" w:rsidRDefault="007F3753" w:rsidP="007F3753">
            <w:pPr>
              <w:rPr>
                <w:rFonts w:cstheme="minorHAnsi"/>
                <w:color w:val="000000"/>
              </w:rPr>
            </w:pPr>
            <w:r>
              <w:rPr>
                <w:rFonts w:cstheme="minorHAnsi"/>
                <w:color w:val="000000"/>
              </w:rPr>
              <w:t>To remove</w:t>
            </w:r>
            <w:r w:rsidRPr="00BC2357">
              <w:rPr>
                <w:rFonts w:cstheme="minorHAnsi"/>
                <w:color w:val="000000"/>
              </w:rPr>
              <w:t xml:space="preserve"> actual names in policies and replace </w:t>
            </w:r>
            <w:r>
              <w:rPr>
                <w:rFonts w:cstheme="minorHAnsi"/>
                <w:color w:val="000000"/>
              </w:rPr>
              <w:t xml:space="preserve">these </w:t>
            </w:r>
            <w:r w:rsidRPr="00BC2357">
              <w:rPr>
                <w:rFonts w:cstheme="minorHAnsi"/>
                <w:color w:val="000000"/>
              </w:rPr>
              <w:t>with titles to keep them up to date.</w:t>
            </w:r>
            <w:r>
              <w:rPr>
                <w:rFonts w:cstheme="minorHAnsi"/>
                <w:color w:val="000000"/>
              </w:rPr>
              <w:t xml:space="preserve"> </w:t>
            </w:r>
          </w:p>
          <w:p w14:paraId="1FA92E7E" w14:textId="77777777" w:rsidR="007F3753" w:rsidRPr="00BC2357" w:rsidRDefault="007F3753" w:rsidP="007F3753">
            <w:pPr>
              <w:rPr>
                <w:rFonts w:cstheme="minorHAnsi"/>
                <w:color w:val="000000"/>
              </w:rPr>
            </w:pPr>
          </w:p>
          <w:p w14:paraId="3AC3648F" w14:textId="0D7B6E07" w:rsidR="007F3753" w:rsidRPr="00BC2357" w:rsidRDefault="007F3753" w:rsidP="007F3753">
            <w:pPr>
              <w:rPr>
                <w:rFonts w:cstheme="minorHAnsi"/>
                <w:color w:val="000000"/>
              </w:rPr>
            </w:pPr>
            <w:r w:rsidRPr="00BC2357">
              <w:rPr>
                <w:rFonts w:cstheme="minorHAnsi"/>
                <w:color w:val="000000"/>
              </w:rPr>
              <w:t xml:space="preserve">TE to move polices in the </w:t>
            </w:r>
            <w:r>
              <w:rPr>
                <w:rFonts w:cstheme="minorHAnsi"/>
                <w:color w:val="000000"/>
              </w:rPr>
              <w:t>‘</w:t>
            </w:r>
            <w:r w:rsidRPr="00BC2357">
              <w:rPr>
                <w:rFonts w:cstheme="minorHAnsi"/>
                <w:color w:val="000000"/>
              </w:rPr>
              <w:t>classroom</w:t>
            </w:r>
            <w:r>
              <w:rPr>
                <w:rFonts w:cstheme="minorHAnsi"/>
                <w:color w:val="000000"/>
              </w:rPr>
              <w:t>’</w:t>
            </w:r>
            <w:r w:rsidRPr="00BC2357">
              <w:rPr>
                <w:rFonts w:cstheme="minorHAnsi"/>
                <w:color w:val="000000"/>
              </w:rPr>
              <w:t xml:space="preserve"> to left hand side.</w:t>
            </w:r>
          </w:p>
          <w:p w14:paraId="7B66F1A7" w14:textId="77777777" w:rsidR="005461A1" w:rsidRDefault="005461A1" w:rsidP="007F3753">
            <w:pPr>
              <w:rPr>
                <w:rFonts w:cstheme="minorHAnsi"/>
                <w:color w:val="000000"/>
              </w:rPr>
            </w:pPr>
          </w:p>
          <w:p w14:paraId="3FE75DB1" w14:textId="1EBE08DE" w:rsidR="007F3753" w:rsidRPr="00BC2357" w:rsidRDefault="007F3753" w:rsidP="007F3753">
            <w:pPr>
              <w:rPr>
                <w:rFonts w:cstheme="minorHAnsi"/>
                <w:color w:val="000000"/>
              </w:rPr>
            </w:pPr>
            <w:r w:rsidRPr="00BC2357">
              <w:rPr>
                <w:rFonts w:cstheme="minorHAnsi"/>
                <w:color w:val="000000"/>
              </w:rPr>
              <w:lastRenderedPageBreak/>
              <w:t xml:space="preserve">JC </w:t>
            </w:r>
            <w:r>
              <w:rPr>
                <w:rFonts w:cstheme="minorHAnsi"/>
                <w:color w:val="000000"/>
              </w:rPr>
              <w:t xml:space="preserve">agreed to </w:t>
            </w:r>
            <w:r w:rsidRPr="00BC2357">
              <w:rPr>
                <w:rFonts w:cstheme="minorHAnsi"/>
                <w:color w:val="000000"/>
              </w:rPr>
              <w:t>double check admissions p</w:t>
            </w:r>
            <w:r>
              <w:rPr>
                <w:rFonts w:cstheme="minorHAnsi"/>
                <w:color w:val="000000"/>
              </w:rPr>
              <w:t>olicies across the Trust</w:t>
            </w:r>
            <w:r w:rsidRPr="00BC2357">
              <w:rPr>
                <w:rFonts w:cstheme="minorHAnsi"/>
                <w:color w:val="000000"/>
              </w:rPr>
              <w:t xml:space="preserve"> to ensure that </w:t>
            </w:r>
            <w:r>
              <w:rPr>
                <w:rFonts w:cstheme="minorHAnsi"/>
                <w:color w:val="000000"/>
              </w:rPr>
              <w:t xml:space="preserve">the EWS policy </w:t>
            </w:r>
            <w:r w:rsidRPr="00BC2357">
              <w:rPr>
                <w:rFonts w:cstheme="minorHAnsi"/>
                <w:color w:val="000000"/>
              </w:rPr>
              <w:t>is compl</w:t>
            </w:r>
            <w:r>
              <w:rPr>
                <w:rFonts w:cstheme="minorHAnsi"/>
                <w:color w:val="000000"/>
              </w:rPr>
              <w:t>iant.</w:t>
            </w:r>
            <w:r w:rsidRPr="00BC2357">
              <w:rPr>
                <w:rFonts w:cstheme="minorHAnsi"/>
                <w:color w:val="000000"/>
              </w:rPr>
              <w:t xml:space="preserve"> JC to inform SM.</w:t>
            </w:r>
          </w:p>
          <w:p w14:paraId="71F65F61" w14:textId="77777777" w:rsidR="007F3753" w:rsidRDefault="007F3753" w:rsidP="007F3753">
            <w:pPr>
              <w:rPr>
                <w:rFonts w:cstheme="minorHAnsi"/>
                <w:color w:val="000000"/>
              </w:rPr>
            </w:pPr>
          </w:p>
        </w:tc>
        <w:tc>
          <w:tcPr>
            <w:tcW w:w="1417" w:type="dxa"/>
          </w:tcPr>
          <w:p w14:paraId="2A022A91" w14:textId="77777777" w:rsidR="007F3753" w:rsidRDefault="007F3753" w:rsidP="007F3753">
            <w:pPr>
              <w:rPr>
                <w:b/>
                <w:color w:val="000000" w:themeColor="text1"/>
              </w:rPr>
            </w:pPr>
            <w:r>
              <w:rPr>
                <w:b/>
                <w:color w:val="000000" w:themeColor="text1"/>
              </w:rPr>
              <w:lastRenderedPageBreak/>
              <w:t>SM</w:t>
            </w:r>
          </w:p>
          <w:p w14:paraId="3027B94B" w14:textId="77777777" w:rsidR="007F3753" w:rsidRDefault="007F3753" w:rsidP="007F3753">
            <w:pPr>
              <w:rPr>
                <w:b/>
                <w:color w:val="000000" w:themeColor="text1"/>
              </w:rPr>
            </w:pPr>
          </w:p>
          <w:p w14:paraId="7EFC4A0F" w14:textId="77777777" w:rsidR="007F3753" w:rsidRDefault="007F3753" w:rsidP="007F3753">
            <w:pPr>
              <w:rPr>
                <w:b/>
                <w:color w:val="000000" w:themeColor="text1"/>
              </w:rPr>
            </w:pPr>
          </w:p>
          <w:p w14:paraId="27FAF997" w14:textId="4412D3D0" w:rsidR="007F3753" w:rsidRDefault="007F3753" w:rsidP="007F3753">
            <w:pPr>
              <w:rPr>
                <w:b/>
                <w:color w:val="000000" w:themeColor="text1"/>
              </w:rPr>
            </w:pPr>
            <w:r>
              <w:rPr>
                <w:b/>
                <w:color w:val="000000" w:themeColor="text1"/>
              </w:rPr>
              <w:t>TE</w:t>
            </w:r>
          </w:p>
          <w:p w14:paraId="6245CF19" w14:textId="77777777" w:rsidR="007F3753" w:rsidRDefault="007F3753" w:rsidP="007F3753">
            <w:pPr>
              <w:rPr>
                <w:b/>
                <w:color w:val="000000" w:themeColor="text1"/>
              </w:rPr>
            </w:pPr>
          </w:p>
          <w:p w14:paraId="514EF06A" w14:textId="77777777" w:rsidR="005461A1" w:rsidRDefault="005461A1" w:rsidP="007F3753">
            <w:pPr>
              <w:rPr>
                <w:b/>
                <w:color w:val="000000" w:themeColor="text1"/>
              </w:rPr>
            </w:pPr>
          </w:p>
          <w:p w14:paraId="13B5FD3C" w14:textId="37519F09" w:rsidR="007F3753" w:rsidRDefault="007F3753" w:rsidP="007F3753">
            <w:pPr>
              <w:rPr>
                <w:b/>
                <w:color w:val="000000" w:themeColor="text1"/>
              </w:rPr>
            </w:pPr>
            <w:r>
              <w:rPr>
                <w:b/>
                <w:color w:val="000000" w:themeColor="text1"/>
              </w:rPr>
              <w:t>JC</w:t>
            </w:r>
          </w:p>
        </w:tc>
        <w:tc>
          <w:tcPr>
            <w:tcW w:w="1236" w:type="dxa"/>
          </w:tcPr>
          <w:p w14:paraId="0EDC3B32" w14:textId="77777777" w:rsidR="007F3753" w:rsidRDefault="007F3753" w:rsidP="007F3753">
            <w:pPr>
              <w:rPr>
                <w:b/>
                <w:color w:val="000000" w:themeColor="text1"/>
              </w:rPr>
            </w:pPr>
            <w:r>
              <w:rPr>
                <w:b/>
                <w:color w:val="000000" w:themeColor="text1"/>
              </w:rPr>
              <w:lastRenderedPageBreak/>
              <w:t>ASAP</w:t>
            </w:r>
          </w:p>
          <w:p w14:paraId="31D7B1E0" w14:textId="77777777" w:rsidR="007F3753" w:rsidRDefault="007F3753" w:rsidP="007F3753">
            <w:pPr>
              <w:rPr>
                <w:b/>
                <w:color w:val="000000" w:themeColor="text1"/>
              </w:rPr>
            </w:pPr>
          </w:p>
          <w:p w14:paraId="3ACFA781" w14:textId="77777777" w:rsidR="007F3753" w:rsidRDefault="007F3753" w:rsidP="007F3753">
            <w:pPr>
              <w:rPr>
                <w:b/>
                <w:color w:val="000000" w:themeColor="text1"/>
              </w:rPr>
            </w:pPr>
          </w:p>
          <w:p w14:paraId="4E01EF75" w14:textId="5338C60D" w:rsidR="007F3753" w:rsidRDefault="007F3753" w:rsidP="007F3753">
            <w:pPr>
              <w:rPr>
                <w:b/>
                <w:color w:val="000000" w:themeColor="text1"/>
              </w:rPr>
            </w:pPr>
            <w:r>
              <w:rPr>
                <w:b/>
                <w:color w:val="000000" w:themeColor="text1"/>
              </w:rPr>
              <w:t>ASAP</w:t>
            </w:r>
          </w:p>
          <w:p w14:paraId="3B4C3951" w14:textId="77777777" w:rsidR="007F3753" w:rsidRDefault="007F3753" w:rsidP="007F3753">
            <w:pPr>
              <w:rPr>
                <w:b/>
                <w:color w:val="000000" w:themeColor="text1"/>
              </w:rPr>
            </w:pPr>
          </w:p>
          <w:p w14:paraId="6683052A" w14:textId="77777777" w:rsidR="005461A1" w:rsidRDefault="005461A1" w:rsidP="007F3753">
            <w:pPr>
              <w:rPr>
                <w:b/>
                <w:color w:val="000000" w:themeColor="text1"/>
              </w:rPr>
            </w:pPr>
          </w:p>
          <w:p w14:paraId="47C096FA" w14:textId="5C69EBAC" w:rsidR="007F3753" w:rsidRDefault="007F3753" w:rsidP="007F3753">
            <w:pPr>
              <w:rPr>
                <w:b/>
                <w:color w:val="000000" w:themeColor="text1"/>
              </w:rPr>
            </w:pPr>
            <w:r>
              <w:rPr>
                <w:b/>
                <w:color w:val="000000" w:themeColor="text1"/>
              </w:rPr>
              <w:t>ASAP</w:t>
            </w:r>
          </w:p>
        </w:tc>
      </w:tr>
    </w:tbl>
    <w:p w14:paraId="7E8E9BF5" w14:textId="77777777" w:rsidR="00CB12C5" w:rsidRDefault="00CB12C5" w:rsidP="007D4028">
      <w:pPr>
        <w:spacing w:after="0" w:line="240" w:lineRule="auto"/>
      </w:pPr>
    </w:p>
    <w:p w14:paraId="439EC675" w14:textId="0F91171A" w:rsidR="00AD6CB6" w:rsidRPr="00CD12A5" w:rsidRDefault="00AD6CB6" w:rsidP="007E1B25">
      <w:pPr>
        <w:spacing w:after="0" w:line="240" w:lineRule="auto"/>
      </w:pPr>
      <w:r w:rsidRPr="00CD12A5">
        <w:t>Signed: …………………………………………………………………………………….                   Date: …………………………………………….</w:t>
      </w:r>
    </w:p>
    <w:p w14:paraId="3D305297" w14:textId="77777777" w:rsidR="00AD6CB6" w:rsidRPr="00CD12A5" w:rsidRDefault="00AD6CB6" w:rsidP="007E1B25">
      <w:pPr>
        <w:spacing w:after="0" w:line="240" w:lineRule="auto"/>
      </w:pPr>
    </w:p>
    <w:p w14:paraId="42F2A29D" w14:textId="5C23E60C" w:rsidR="00AD6CB6" w:rsidRDefault="008A00E5" w:rsidP="003F340C">
      <w:pPr>
        <w:spacing w:after="0" w:line="240" w:lineRule="auto"/>
      </w:pPr>
      <w:r>
        <w:t>Local</w:t>
      </w:r>
      <w:r w:rsidR="00847158" w:rsidRPr="00CD12A5">
        <w:t xml:space="preserve"> </w:t>
      </w:r>
      <w:r w:rsidR="00AD6CB6" w:rsidRPr="00CD12A5">
        <w:t>Governing Body Chair</w:t>
      </w:r>
    </w:p>
    <w:p w14:paraId="683D3A31" w14:textId="0FEE4FDB" w:rsidR="0023153A" w:rsidRDefault="0023153A" w:rsidP="003F340C">
      <w:pPr>
        <w:spacing w:after="0" w:line="240" w:lineRule="auto"/>
      </w:pPr>
    </w:p>
    <w:p w14:paraId="3DE05936" w14:textId="77777777" w:rsidR="00207DB1" w:rsidRPr="00F147BF" w:rsidRDefault="00207DB1" w:rsidP="00207DB1">
      <w:pPr>
        <w:rPr>
          <w:b/>
          <w:bCs/>
          <w:color w:val="000000"/>
        </w:rPr>
      </w:pPr>
      <w:r w:rsidRPr="00F147BF">
        <w:rPr>
          <w:b/>
          <w:bCs/>
          <w:color w:val="000000"/>
        </w:rPr>
        <w:t>Appendix 1: Policies</w:t>
      </w:r>
    </w:p>
    <w:tbl>
      <w:tblPr>
        <w:tblStyle w:val="TableGrid"/>
        <w:tblW w:w="0" w:type="auto"/>
        <w:tblLook w:val="04A0" w:firstRow="1" w:lastRow="0" w:firstColumn="1" w:lastColumn="0" w:noHBand="0" w:noVBand="1"/>
      </w:tblPr>
      <w:tblGrid>
        <w:gridCol w:w="2830"/>
        <w:gridCol w:w="6906"/>
      </w:tblGrid>
      <w:tr w:rsidR="00B67B62" w:rsidRPr="00F147BF" w14:paraId="3D912C08" w14:textId="77777777" w:rsidTr="004A7903">
        <w:tc>
          <w:tcPr>
            <w:tcW w:w="2830" w:type="dxa"/>
          </w:tcPr>
          <w:p w14:paraId="0F2743A5" w14:textId="77777777" w:rsidR="00B67B62" w:rsidRPr="00F147BF" w:rsidRDefault="00B67B62" w:rsidP="00B67B62">
            <w:pPr>
              <w:rPr>
                <w:b/>
                <w:bCs/>
                <w:color w:val="FF0000"/>
              </w:rPr>
            </w:pPr>
            <w:r w:rsidRPr="00F147BF">
              <w:rPr>
                <w:color w:val="000000"/>
              </w:rPr>
              <w:t xml:space="preserve">IT &amp; e-safety Policy </w:t>
            </w:r>
          </w:p>
          <w:p w14:paraId="3253EBCD" w14:textId="77777777" w:rsidR="00B67B62" w:rsidRPr="00F147BF" w:rsidRDefault="00B67B62" w:rsidP="00207DB1">
            <w:pPr>
              <w:rPr>
                <w:b/>
                <w:bCs/>
                <w:color w:val="000000"/>
              </w:rPr>
            </w:pPr>
          </w:p>
        </w:tc>
        <w:tc>
          <w:tcPr>
            <w:tcW w:w="6906" w:type="dxa"/>
          </w:tcPr>
          <w:p w14:paraId="0BBAADF3" w14:textId="77777777" w:rsidR="00B67B62" w:rsidRPr="00F147BF" w:rsidRDefault="00B67B62" w:rsidP="00B67B62">
            <w:pPr>
              <w:rPr>
                <w:color w:val="000000" w:themeColor="text1"/>
              </w:rPr>
            </w:pPr>
            <w:r w:rsidRPr="00F147BF">
              <w:rPr>
                <w:color w:val="000000" w:themeColor="text1"/>
              </w:rPr>
              <w:t>DB noted that it looks a bit ‘random’ and needs some more work before adoption. JC noted that it’s for staff and pupils and there are some good examples in the MAT. Proposed that this is not adopted. SM will take this back to colleagues.</w:t>
            </w:r>
          </w:p>
          <w:p w14:paraId="26CB9D0D" w14:textId="77777777" w:rsidR="00B67B62" w:rsidRDefault="00B67B62" w:rsidP="00B67B62">
            <w:pPr>
              <w:rPr>
                <w:color w:val="000000" w:themeColor="text1"/>
              </w:rPr>
            </w:pPr>
            <w:r w:rsidRPr="00F147BF">
              <w:rPr>
                <w:color w:val="000000" w:themeColor="text1"/>
              </w:rPr>
              <w:t>MS noted that it needs to reflect new ways of online learning. SM noted that there was an addendum for online learning which can be used.</w:t>
            </w:r>
          </w:p>
          <w:p w14:paraId="5889E7DF" w14:textId="0E8F3407" w:rsidR="00580E99" w:rsidRPr="00F147BF" w:rsidRDefault="00580E99" w:rsidP="00B67B62">
            <w:pPr>
              <w:rPr>
                <w:b/>
                <w:bCs/>
                <w:color w:val="000000"/>
              </w:rPr>
            </w:pPr>
          </w:p>
        </w:tc>
      </w:tr>
      <w:tr w:rsidR="004A7903" w:rsidRPr="00F147BF" w14:paraId="18BE8BD8" w14:textId="77777777" w:rsidTr="004A7903">
        <w:tc>
          <w:tcPr>
            <w:tcW w:w="2830" w:type="dxa"/>
          </w:tcPr>
          <w:p w14:paraId="2BE5B613" w14:textId="48DDC2DC" w:rsidR="004A7903" w:rsidRPr="00F147BF" w:rsidRDefault="004A7903" w:rsidP="00B67B62">
            <w:pPr>
              <w:rPr>
                <w:color w:val="000000"/>
              </w:rPr>
            </w:pPr>
            <w:r w:rsidRPr="00F147BF">
              <w:rPr>
                <w:color w:val="000000"/>
              </w:rPr>
              <w:t>Health &amp; Safety Policy</w:t>
            </w:r>
          </w:p>
        </w:tc>
        <w:tc>
          <w:tcPr>
            <w:tcW w:w="6906" w:type="dxa"/>
          </w:tcPr>
          <w:p w14:paraId="4688F0EB" w14:textId="77777777" w:rsidR="004A7903" w:rsidRDefault="004A7903" w:rsidP="00B67B62">
            <w:pPr>
              <w:rPr>
                <w:color w:val="000000" w:themeColor="text1"/>
              </w:rPr>
            </w:pPr>
            <w:r w:rsidRPr="00F147BF">
              <w:rPr>
                <w:color w:val="000000" w:themeColor="text1"/>
              </w:rPr>
              <w:t>Approved</w:t>
            </w:r>
          </w:p>
          <w:p w14:paraId="2686B445" w14:textId="4E484B98" w:rsidR="00580E99" w:rsidRPr="00F147BF" w:rsidRDefault="00580E99" w:rsidP="00B67B62">
            <w:pPr>
              <w:rPr>
                <w:color w:val="000000" w:themeColor="text1"/>
              </w:rPr>
            </w:pPr>
          </w:p>
        </w:tc>
      </w:tr>
      <w:tr w:rsidR="004A7903" w:rsidRPr="00F147BF" w14:paraId="0A5FF764" w14:textId="77777777" w:rsidTr="004A7903">
        <w:tc>
          <w:tcPr>
            <w:tcW w:w="2830" w:type="dxa"/>
          </w:tcPr>
          <w:p w14:paraId="0A42D84E" w14:textId="77777777" w:rsidR="004A7903" w:rsidRPr="00F147BF" w:rsidRDefault="004A7903" w:rsidP="004A7903">
            <w:pPr>
              <w:rPr>
                <w:color w:val="000000"/>
              </w:rPr>
            </w:pPr>
            <w:r w:rsidRPr="00F147BF">
              <w:rPr>
                <w:color w:val="000000"/>
              </w:rPr>
              <w:t>GDPR Data Protection Policy</w:t>
            </w:r>
          </w:p>
          <w:p w14:paraId="26B98810" w14:textId="77777777" w:rsidR="004A7903" w:rsidRPr="00F147BF" w:rsidRDefault="004A7903" w:rsidP="00B67B62">
            <w:pPr>
              <w:rPr>
                <w:color w:val="000000"/>
              </w:rPr>
            </w:pPr>
          </w:p>
        </w:tc>
        <w:tc>
          <w:tcPr>
            <w:tcW w:w="6906" w:type="dxa"/>
          </w:tcPr>
          <w:p w14:paraId="36A59C0A" w14:textId="0F6FFDDB" w:rsidR="004A7903" w:rsidRPr="00F147BF" w:rsidRDefault="004A7903" w:rsidP="00B67B62">
            <w:pPr>
              <w:rPr>
                <w:color w:val="000000" w:themeColor="text1"/>
              </w:rPr>
            </w:pPr>
            <w:r w:rsidRPr="00F147BF">
              <w:rPr>
                <w:color w:val="000000" w:themeColor="text1"/>
              </w:rPr>
              <w:t>Approved</w:t>
            </w:r>
          </w:p>
        </w:tc>
      </w:tr>
      <w:tr w:rsidR="004A7903" w:rsidRPr="00F147BF" w14:paraId="0C55D6E4" w14:textId="77777777" w:rsidTr="004A7903">
        <w:tc>
          <w:tcPr>
            <w:tcW w:w="2830" w:type="dxa"/>
          </w:tcPr>
          <w:p w14:paraId="55B1DCB1" w14:textId="2BEB9A64" w:rsidR="004A7903" w:rsidRPr="00F147BF" w:rsidRDefault="004A7903" w:rsidP="004A7903">
            <w:pPr>
              <w:rPr>
                <w:color w:val="000000"/>
              </w:rPr>
            </w:pPr>
            <w:r w:rsidRPr="00F147BF">
              <w:rPr>
                <w:color w:val="000000"/>
              </w:rPr>
              <w:t>Admissions Policy</w:t>
            </w:r>
          </w:p>
        </w:tc>
        <w:tc>
          <w:tcPr>
            <w:tcW w:w="6906" w:type="dxa"/>
          </w:tcPr>
          <w:p w14:paraId="1A4CECC4" w14:textId="77777777" w:rsidR="004A7903" w:rsidRPr="00594397" w:rsidRDefault="00594397" w:rsidP="00B67B62">
            <w:pPr>
              <w:rPr>
                <w:rFonts w:cstheme="minorHAnsi"/>
                <w:color w:val="000000"/>
              </w:rPr>
            </w:pPr>
            <w:r w:rsidRPr="00594397">
              <w:rPr>
                <w:rFonts w:cstheme="minorHAnsi"/>
                <w:color w:val="000000"/>
              </w:rPr>
              <w:t xml:space="preserve">JC to double check admissions policies across the Trust to ensure that the EWS policy is compliant. </w:t>
            </w:r>
          </w:p>
          <w:p w14:paraId="236C49BF" w14:textId="10F8226A" w:rsidR="00594397" w:rsidRPr="00F147BF" w:rsidRDefault="00594397" w:rsidP="00B67B62">
            <w:pPr>
              <w:rPr>
                <w:color w:val="000000" w:themeColor="text1"/>
              </w:rPr>
            </w:pPr>
          </w:p>
        </w:tc>
      </w:tr>
      <w:tr w:rsidR="004A7903" w:rsidRPr="00F147BF" w14:paraId="6EAFB1E4" w14:textId="77777777" w:rsidTr="004A7903">
        <w:tc>
          <w:tcPr>
            <w:tcW w:w="2830" w:type="dxa"/>
          </w:tcPr>
          <w:p w14:paraId="615A6A93" w14:textId="3A57C477" w:rsidR="004A7903" w:rsidRPr="00F147BF" w:rsidRDefault="004A7903" w:rsidP="004A7903">
            <w:pPr>
              <w:rPr>
                <w:color w:val="000000"/>
              </w:rPr>
            </w:pPr>
            <w:r w:rsidRPr="00F147BF">
              <w:rPr>
                <w:color w:val="000000"/>
              </w:rPr>
              <w:t>Newly Qualified Teachers Policy</w:t>
            </w:r>
          </w:p>
        </w:tc>
        <w:tc>
          <w:tcPr>
            <w:tcW w:w="6906" w:type="dxa"/>
          </w:tcPr>
          <w:p w14:paraId="64B77FD3" w14:textId="57C6E1B4" w:rsidR="004A7903" w:rsidRPr="00F147BF" w:rsidRDefault="004A7903" w:rsidP="00B67B62">
            <w:pPr>
              <w:rPr>
                <w:color w:val="000000" w:themeColor="text1"/>
              </w:rPr>
            </w:pPr>
            <w:r w:rsidRPr="00F147BF">
              <w:rPr>
                <w:color w:val="000000" w:themeColor="text1"/>
              </w:rPr>
              <w:t>Approved</w:t>
            </w:r>
          </w:p>
        </w:tc>
      </w:tr>
      <w:tr w:rsidR="004A7903" w:rsidRPr="00F147BF" w14:paraId="688BD5BB" w14:textId="77777777" w:rsidTr="004A7903">
        <w:tc>
          <w:tcPr>
            <w:tcW w:w="2830" w:type="dxa"/>
          </w:tcPr>
          <w:p w14:paraId="272CEB0E" w14:textId="77777777" w:rsidR="004A7903" w:rsidRPr="00F147BF" w:rsidRDefault="004A7903" w:rsidP="004A7903">
            <w:pPr>
              <w:rPr>
                <w:color w:val="000000"/>
              </w:rPr>
            </w:pPr>
            <w:r w:rsidRPr="00F147BF">
              <w:rPr>
                <w:color w:val="000000"/>
              </w:rPr>
              <w:t>SRE (Relationships Sex Education) Policy</w:t>
            </w:r>
          </w:p>
          <w:p w14:paraId="0AB1FAA8" w14:textId="0C18643C" w:rsidR="004A7903" w:rsidRPr="00F147BF" w:rsidRDefault="004A7903" w:rsidP="004A7903">
            <w:pPr>
              <w:rPr>
                <w:color w:val="000000"/>
              </w:rPr>
            </w:pPr>
          </w:p>
        </w:tc>
        <w:tc>
          <w:tcPr>
            <w:tcW w:w="6906" w:type="dxa"/>
          </w:tcPr>
          <w:p w14:paraId="0CF68DF9" w14:textId="77777777" w:rsidR="004A7903" w:rsidRDefault="004A7903" w:rsidP="00B67B62">
            <w:pPr>
              <w:rPr>
                <w:color w:val="000000"/>
              </w:rPr>
            </w:pPr>
            <w:r w:rsidRPr="00F147BF">
              <w:rPr>
                <w:color w:val="000000"/>
              </w:rPr>
              <w:t>HR noted that parents can withdraw children and they have the right to withdraw and can meet with HT? SM will be HT or DHT, SM agreed to amend.</w:t>
            </w:r>
          </w:p>
          <w:p w14:paraId="68E9B32E" w14:textId="6C54D183" w:rsidR="00580E99" w:rsidRPr="00F147BF" w:rsidRDefault="00580E99" w:rsidP="00B67B62">
            <w:pPr>
              <w:rPr>
                <w:color w:val="000000" w:themeColor="text1"/>
              </w:rPr>
            </w:pPr>
          </w:p>
        </w:tc>
      </w:tr>
      <w:tr w:rsidR="00A155F4" w:rsidRPr="00F147BF" w14:paraId="44193D04" w14:textId="77777777" w:rsidTr="004A7903">
        <w:tc>
          <w:tcPr>
            <w:tcW w:w="2830" w:type="dxa"/>
          </w:tcPr>
          <w:p w14:paraId="2D8E966A" w14:textId="77777777" w:rsidR="00A155F4" w:rsidRPr="00F147BF" w:rsidRDefault="00A155F4" w:rsidP="00A155F4">
            <w:pPr>
              <w:rPr>
                <w:color w:val="000000"/>
              </w:rPr>
            </w:pPr>
            <w:r w:rsidRPr="00F147BF">
              <w:rPr>
                <w:color w:val="000000"/>
              </w:rPr>
              <w:t>SEND Policy</w:t>
            </w:r>
          </w:p>
          <w:p w14:paraId="4CF144CF" w14:textId="77777777" w:rsidR="00A155F4" w:rsidRPr="00F147BF" w:rsidRDefault="00A155F4" w:rsidP="004A7903">
            <w:pPr>
              <w:rPr>
                <w:color w:val="000000"/>
              </w:rPr>
            </w:pPr>
          </w:p>
        </w:tc>
        <w:tc>
          <w:tcPr>
            <w:tcW w:w="6906" w:type="dxa"/>
          </w:tcPr>
          <w:p w14:paraId="5EE9A2D9" w14:textId="4770D280" w:rsidR="00A155F4" w:rsidRPr="00F147BF" w:rsidRDefault="00A155F4" w:rsidP="00B67B62">
            <w:pPr>
              <w:rPr>
                <w:color w:val="000000"/>
              </w:rPr>
            </w:pPr>
            <w:r w:rsidRPr="00F147BF">
              <w:rPr>
                <w:color w:val="000000"/>
              </w:rPr>
              <w:t xml:space="preserve">MS </w:t>
            </w:r>
            <w:r w:rsidR="00580E99">
              <w:rPr>
                <w:color w:val="000000"/>
              </w:rPr>
              <w:t>requested</w:t>
            </w:r>
            <w:r w:rsidRPr="00F147BF">
              <w:rPr>
                <w:color w:val="000000"/>
              </w:rPr>
              <w:t xml:space="preserve"> that are staff names </w:t>
            </w:r>
            <w:r w:rsidR="00580E99">
              <w:rPr>
                <w:color w:val="000000"/>
              </w:rPr>
              <w:t xml:space="preserve">are </w:t>
            </w:r>
            <w:r w:rsidRPr="00F147BF">
              <w:rPr>
                <w:color w:val="000000"/>
              </w:rPr>
              <w:t>accurate in the policy</w:t>
            </w:r>
            <w:r w:rsidR="00580E99">
              <w:rPr>
                <w:color w:val="000000"/>
              </w:rPr>
              <w:t>.</w:t>
            </w:r>
          </w:p>
        </w:tc>
      </w:tr>
      <w:tr w:rsidR="00580E99" w:rsidRPr="00F147BF" w14:paraId="6B105AF7" w14:textId="77777777" w:rsidTr="004A7903">
        <w:tc>
          <w:tcPr>
            <w:tcW w:w="2830" w:type="dxa"/>
          </w:tcPr>
          <w:p w14:paraId="2C5A1F35" w14:textId="77777777" w:rsidR="00580E99" w:rsidRPr="00F147BF" w:rsidRDefault="00580E99" w:rsidP="00580E99">
            <w:pPr>
              <w:rPr>
                <w:color w:val="000000"/>
              </w:rPr>
            </w:pPr>
            <w:r w:rsidRPr="00F147BF">
              <w:rPr>
                <w:color w:val="000000"/>
              </w:rPr>
              <w:t>Anti-Bullying Policy</w:t>
            </w:r>
          </w:p>
          <w:p w14:paraId="47962B56" w14:textId="77777777" w:rsidR="00580E99" w:rsidRPr="00F147BF" w:rsidRDefault="00580E99" w:rsidP="00A155F4">
            <w:pPr>
              <w:rPr>
                <w:color w:val="000000"/>
              </w:rPr>
            </w:pPr>
          </w:p>
        </w:tc>
        <w:tc>
          <w:tcPr>
            <w:tcW w:w="6906" w:type="dxa"/>
          </w:tcPr>
          <w:p w14:paraId="67094E5E" w14:textId="581D92CA" w:rsidR="00580E99" w:rsidRPr="00F147BF" w:rsidRDefault="00580E99" w:rsidP="00B67B62">
            <w:pPr>
              <w:rPr>
                <w:color w:val="000000"/>
              </w:rPr>
            </w:pPr>
            <w:r w:rsidRPr="00F147BF">
              <w:rPr>
                <w:color w:val="000000" w:themeColor="text1"/>
              </w:rPr>
              <w:t>Approved</w:t>
            </w:r>
          </w:p>
        </w:tc>
      </w:tr>
      <w:tr w:rsidR="00580E99" w:rsidRPr="00F147BF" w14:paraId="4678297B" w14:textId="77777777" w:rsidTr="004A7903">
        <w:tc>
          <w:tcPr>
            <w:tcW w:w="2830" w:type="dxa"/>
          </w:tcPr>
          <w:p w14:paraId="6A800A94" w14:textId="31F71D17" w:rsidR="00580E99" w:rsidRPr="00F147BF" w:rsidRDefault="00580E99" w:rsidP="00580E99">
            <w:pPr>
              <w:rPr>
                <w:color w:val="000000"/>
              </w:rPr>
            </w:pPr>
            <w:r w:rsidRPr="00F147BF">
              <w:rPr>
                <w:color w:val="000000"/>
              </w:rPr>
              <w:t>British Values at EWS Policy</w:t>
            </w:r>
          </w:p>
        </w:tc>
        <w:tc>
          <w:tcPr>
            <w:tcW w:w="6906" w:type="dxa"/>
          </w:tcPr>
          <w:p w14:paraId="26539202" w14:textId="77777777" w:rsidR="00580E99" w:rsidRDefault="00580E99" w:rsidP="00B67B62">
            <w:pPr>
              <w:rPr>
                <w:color w:val="000000" w:themeColor="text1"/>
              </w:rPr>
            </w:pPr>
            <w:r w:rsidRPr="00F147BF">
              <w:rPr>
                <w:color w:val="000000" w:themeColor="text1"/>
              </w:rPr>
              <w:t>Approved</w:t>
            </w:r>
          </w:p>
          <w:p w14:paraId="4D22ADF3" w14:textId="2C3FCACB" w:rsidR="00580E99" w:rsidRPr="00F147BF" w:rsidRDefault="00580E99" w:rsidP="00B67B62">
            <w:pPr>
              <w:rPr>
                <w:color w:val="000000" w:themeColor="text1"/>
              </w:rPr>
            </w:pPr>
          </w:p>
        </w:tc>
      </w:tr>
      <w:tr w:rsidR="00580E99" w:rsidRPr="00F147BF" w14:paraId="410F67B5" w14:textId="77777777" w:rsidTr="004A7903">
        <w:tc>
          <w:tcPr>
            <w:tcW w:w="2830" w:type="dxa"/>
          </w:tcPr>
          <w:p w14:paraId="61534C0D" w14:textId="77777777" w:rsidR="00580E99" w:rsidRPr="00F147BF" w:rsidRDefault="00580E99" w:rsidP="00580E99">
            <w:pPr>
              <w:rPr>
                <w:color w:val="000000"/>
              </w:rPr>
            </w:pPr>
            <w:r w:rsidRPr="00F147BF">
              <w:rPr>
                <w:color w:val="000000"/>
              </w:rPr>
              <w:t>RE and Collective Worship Policy</w:t>
            </w:r>
          </w:p>
          <w:p w14:paraId="63847735" w14:textId="77777777" w:rsidR="00580E99" w:rsidRPr="00F147BF" w:rsidRDefault="00580E99" w:rsidP="00580E99">
            <w:pPr>
              <w:rPr>
                <w:color w:val="000000"/>
              </w:rPr>
            </w:pPr>
          </w:p>
        </w:tc>
        <w:tc>
          <w:tcPr>
            <w:tcW w:w="6906" w:type="dxa"/>
          </w:tcPr>
          <w:p w14:paraId="6096161F" w14:textId="77777777" w:rsidR="00580E99" w:rsidRDefault="00580E99" w:rsidP="00580E99">
            <w:pPr>
              <w:rPr>
                <w:color w:val="000000" w:themeColor="text1"/>
              </w:rPr>
            </w:pPr>
            <w:r w:rsidRPr="00F147BF">
              <w:rPr>
                <w:color w:val="000000" w:themeColor="text1"/>
              </w:rPr>
              <w:t>Approved</w:t>
            </w:r>
          </w:p>
          <w:p w14:paraId="6BDE0FC2" w14:textId="77777777" w:rsidR="00580E99" w:rsidRPr="00F147BF" w:rsidRDefault="00580E99" w:rsidP="00B67B62">
            <w:pPr>
              <w:rPr>
                <w:color w:val="000000" w:themeColor="text1"/>
              </w:rPr>
            </w:pPr>
          </w:p>
        </w:tc>
      </w:tr>
      <w:tr w:rsidR="00580E99" w:rsidRPr="00F147BF" w14:paraId="1939EF2B" w14:textId="77777777" w:rsidTr="004A7903">
        <w:tc>
          <w:tcPr>
            <w:tcW w:w="2830" w:type="dxa"/>
          </w:tcPr>
          <w:p w14:paraId="47C43917" w14:textId="2FA015A1" w:rsidR="00580E99" w:rsidRPr="00F147BF" w:rsidRDefault="00580E99" w:rsidP="00580E99">
            <w:pPr>
              <w:rPr>
                <w:color w:val="000000"/>
              </w:rPr>
            </w:pPr>
            <w:r w:rsidRPr="00F147BF">
              <w:rPr>
                <w:color w:val="000000"/>
              </w:rPr>
              <w:t>EWS Provider Access Careers Plan</w:t>
            </w:r>
          </w:p>
        </w:tc>
        <w:tc>
          <w:tcPr>
            <w:tcW w:w="6906" w:type="dxa"/>
          </w:tcPr>
          <w:p w14:paraId="09DB5AB7" w14:textId="77777777" w:rsidR="00580E99" w:rsidRDefault="00580E99" w:rsidP="00580E99">
            <w:pPr>
              <w:rPr>
                <w:color w:val="000000" w:themeColor="text1"/>
              </w:rPr>
            </w:pPr>
            <w:r w:rsidRPr="00F147BF">
              <w:rPr>
                <w:color w:val="000000" w:themeColor="text1"/>
              </w:rPr>
              <w:t>Approved</w:t>
            </w:r>
          </w:p>
          <w:p w14:paraId="4DCEFFD8" w14:textId="77777777" w:rsidR="00580E99" w:rsidRPr="00F147BF" w:rsidRDefault="00580E99" w:rsidP="00580E99">
            <w:pPr>
              <w:rPr>
                <w:color w:val="000000" w:themeColor="text1"/>
              </w:rPr>
            </w:pPr>
          </w:p>
        </w:tc>
      </w:tr>
      <w:tr w:rsidR="00580E99" w:rsidRPr="00F147BF" w14:paraId="1CE17B2F" w14:textId="77777777" w:rsidTr="004A7903">
        <w:tc>
          <w:tcPr>
            <w:tcW w:w="2830" w:type="dxa"/>
          </w:tcPr>
          <w:p w14:paraId="36E16F99" w14:textId="72327F3A" w:rsidR="00580E99" w:rsidRPr="00F147BF" w:rsidRDefault="00580E99" w:rsidP="00580E99">
            <w:pPr>
              <w:rPr>
                <w:color w:val="000000"/>
              </w:rPr>
            </w:pPr>
            <w:r w:rsidRPr="00F147BF">
              <w:rPr>
                <w:color w:val="000000"/>
              </w:rPr>
              <w:t>Accessibility Disability &amp; Equality Policy</w:t>
            </w:r>
          </w:p>
        </w:tc>
        <w:tc>
          <w:tcPr>
            <w:tcW w:w="6906" w:type="dxa"/>
          </w:tcPr>
          <w:p w14:paraId="504F9611" w14:textId="77777777" w:rsidR="00580E99" w:rsidRDefault="00580E99" w:rsidP="00580E99">
            <w:pPr>
              <w:rPr>
                <w:color w:val="000000" w:themeColor="text1"/>
              </w:rPr>
            </w:pPr>
            <w:r w:rsidRPr="00F147BF">
              <w:rPr>
                <w:color w:val="000000" w:themeColor="text1"/>
              </w:rPr>
              <w:t>Approved</w:t>
            </w:r>
          </w:p>
          <w:p w14:paraId="018315A1" w14:textId="77777777" w:rsidR="00580E99" w:rsidRPr="00F147BF" w:rsidRDefault="00580E99" w:rsidP="00580E99">
            <w:pPr>
              <w:rPr>
                <w:color w:val="000000" w:themeColor="text1"/>
              </w:rPr>
            </w:pPr>
          </w:p>
        </w:tc>
      </w:tr>
      <w:tr w:rsidR="00580E99" w:rsidRPr="00F147BF" w14:paraId="7BAC7D61" w14:textId="77777777" w:rsidTr="004A7903">
        <w:tc>
          <w:tcPr>
            <w:tcW w:w="2830" w:type="dxa"/>
          </w:tcPr>
          <w:p w14:paraId="7C4FC785" w14:textId="77777777" w:rsidR="00580E99" w:rsidRDefault="00580E99" w:rsidP="00580E99">
            <w:pPr>
              <w:rPr>
                <w:color w:val="000000"/>
              </w:rPr>
            </w:pPr>
            <w:r w:rsidRPr="00F147BF">
              <w:rPr>
                <w:color w:val="000000"/>
              </w:rPr>
              <w:t>Equality Policy</w:t>
            </w:r>
          </w:p>
          <w:p w14:paraId="5FA67510" w14:textId="42381378" w:rsidR="00580E99" w:rsidRPr="00F147BF" w:rsidRDefault="00580E99" w:rsidP="00580E99">
            <w:pPr>
              <w:rPr>
                <w:color w:val="000000"/>
              </w:rPr>
            </w:pPr>
          </w:p>
        </w:tc>
        <w:tc>
          <w:tcPr>
            <w:tcW w:w="6906" w:type="dxa"/>
          </w:tcPr>
          <w:p w14:paraId="0FE5BDBC" w14:textId="3EE56CEE" w:rsidR="00580E99" w:rsidRPr="00F147BF" w:rsidRDefault="00580E99" w:rsidP="00580E99">
            <w:pPr>
              <w:rPr>
                <w:color w:val="000000" w:themeColor="text1"/>
              </w:rPr>
            </w:pPr>
            <w:r w:rsidRPr="00621B6E">
              <w:rPr>
                <w:color w:val="000000" w:themeColor="text1"/>
              </w:rPr>
              <w:t>Approved</w:t>
            </w:r>
          </w:p>
        </w:tc>
      </w:tr>
      <w:tr w:rsidR="00580E99" w:rsidRPr="00F147BF" w14:paraId="400DC8DD" w14:textId="77777777" w:rsidTr="004A7903">
        <w:tc>
          <w:tcPr>
            <w:tcW w:w="2830" w:type="dxa"/>
          </w:tcPr>
          <w:p w14:paraId="2C632CCA" w14:textId="77777777" w:rsidR="00580E99" w:rsidRPr="00F147BF" w:rsidRDefault="00580E99" w:rsidP="00580E99">
            <w:pPr>
              <w:rPr>
                <w:color w:val="000000"/>
              </w:rPr>
            </w:pPr>
            <w:r w:rsidRPr="00F147BF">
              <w:rPr>
                <w:color w:val="000000"/>
              </w:rPr>
              <w:t>PSHE Policy</w:t>
            </w:r>
          </w:p>
          <w:p w14:paraId="664544E9" w14:textId="77777777" w:rsidR="00580E99" w:rsidRPr="00F147BF" w:rsidRDefault="00580E99" w:rsidP="00580E99">
            <w:pPr>
              <w:rPr>
                <w:color w:val="000000"/>
              </w:rPr>
            </w:pPr>
          </w:p>
        </w:tc>
        <w:tc>
          <w:tcPr>
            <w:tcW w:w="6906" w:type="dxa"/>
          </w:tcPr>
          <w:p w14:paraId="0A718526" w14:textId="2AB5365F" w:rsidR="00580E99" w:rsidRPr="00F147BF" w:rsidRDefault="00580E99" w:rsidP="00580E99">
            <w:pPr>
              <w:rPr>
                <w:color w:val="000000" w:themeColor="text1"/>
              </w:rPr>
            </w:pPr>
            <w:r w:rsidRPr="00621B6E">
              <w:rPr>
                <w:color w:val="000000" w:themeColor="text1"/>
              </w:rPr>
              <w:t>Approved</w:t>
            </w:r>
          </w:p>
        </w:tc>
      </w:tr>
      <w:tr w:rsidR="00580E99" w:rsidRPr="00F147BF" w14:paraId="25B83A67" w14:textId="77777777" w:rsidTr="004A7903">
        <w:tc>
          <w:tcPr>
            <w:tcW w:w="2830" w:type="dxa"/>
          </w:tcPr>
          <w:p w14:paraId="7A93BF84" w14:textId="173E8CBA" w:rsidR="00580E99" w:rsidRPr="00F147BF" w:rsidRDefault="00580E99" w:rsidP="00580E99">
            <w:pPr>
              <w:rPr>
                <w:color w:val="000000"/>
              </w:rPr>
            </w:pPr>
            <w:r w:rsidRPr="00F147BF">
              <w:rPr>
                <w:color w:val="000000"/>
              </w:rPr>
              <w:t>Behaviour and Rewards Policy</w:t>
            </w:r>
          </w:p>
        </w:tc>
        <w:tc>
          <w:tcPr>
            <w:tcW w:w="6906" w:type="dxa"/>
          </w:tcPr>
          <w:p w14:paraId="112724B7" w14:textId="119E09E0" w:rsidR="00580E99" w:rsidRPr="00F147BF" w:rsidRDefault="00580E99" w:rsidP="00580E99">
            <w:pPr>
              <w:rPr>
                <w:color w:val="000000" w:themeColor="text1"/>
              </w:rPr>
            </w:pPr>
            <w:r w:rsidRPr="00621B6E">
              <w:rPr>
                <w:color w:val="000000" w:themeColor="text1"/>
              </w:rPr>
              <w:t>Approved</w:t>
            </w:r>
          </w:p>
        </w:tc>
      </w:tr>
      <w:tr w:rsidR="00580E99" w:rsidRPr="00F147BF" w14:paraId="40117E7A" w14:textId="77777777" w:rsidTr="004A7903">
        <w:tc>
          <w:tcPr>
            <w:tcW w:w="2830" w:type="dxa"/>
          </w:tcPr>
          <w:p w14:paraId="434CE1B7" w14:textId="77777777" w:rsidR="00580E99" w:rsidRPr="00F147BF" w:rsidRDefault="00580E99" w:rsidP="00580E99">
            <w:pPr>
              <w:rPr>
                <w:color w:val="000000"/>
              </w:rPr>
            </w:pPr>
            <w:r w:rsidRPr="00F147BF">
              <w:rPr>
                <w:color w:val="000000"/>
              </w:rPr>
              <w:lastRenderedPageBreak/>
              <w:t>Exclusions Policy</w:t>
            </w:r>
          </w:p>
          <w:p w14:paraId="4BD60BB8" w14:textId="77777777" w:rsidR="00580E99" w:rsidRPr="00F147BF" w:rsidRDefault="00580E99" w:rsidP="00580E99">
            <w:pPr>
              <w:rPr>
                <w:color w:val="000000"/>
              </w:rPr>
            </w:pPr>
          </w:p>
        </w:tc>
        <w:tc>
          <w:tcPr>
            <w:tcW w:w="6906" w:type="dxa"/>
          </w:tcPr>
          <w:p w14:paraId="6D8C7280" w14:textId="12891977" w:rsidR="00580E99" w:rsidRPr="00F147BF" w:rsidRDefault="00580E99" w:rsidP="00580E99">
            <w:pPr>
              <w:rPr>
                <w:color w:val="000000" w:themeColor="text1"/>
              </w:rPr>
            </w:pPr>
            <w:r w:rsidRPr="00621B6E">
              <w:rPr>
                <w:color w:val="000000" w:themeColor="text1"/>
              </w:rPr>
              <w:t>Approved</w:t>
            </w:r>
          </w:p>
        </w:tc>
      </w:tr>
      <w:tr w:rsidR="00580E99" w:rsidRPr="00F147BF" w14:paraId="3FD7A774" w14:textId="77777777" w:rsidTr="004A7903">
        <w:tc>
          <w:tcPr>
            <w:tcW w:w="2830" w:type="dxa"/>
          </w:tcPr>
          <w:p w14:paraId="2F3DD309" w14:textId="77777777" w:rsidR="00580E99" w:rsidRDefault="00580E99" w:rsidP="00580E99">
            <w:pPr>
              <w:rPr>
                <w:color w:val="000000"/>
              </w:rPr>
            </w:pPr>
            <w:r w:rsidRPr="00F147BF">
              <w:rPr>
                <w:color w:val="000000"/>
              </w:rPr>
              <w:t>EWS SMSC Policy</w:t>
            </w:r>
          </w:p>
          <w:p w14:paraId="6A1B90A9" w14:textId="20C7E235" w:rsidR="00580E99" w:rsidRPr="00F147BF" w:rsidRDefault="00580E99" w:rsidP="00580E99">
            <w:pPr>
              <w:rPr>
                <w:color w:val="000000"/>
              </w:rPr>
            </w:pPr>
          </w:p>
        </w:tc>
        <w:tc>
          <w:tcPr>
            <w:tcW w:w="6906" w:type="dxa"/>
          </w:tcPr>
          <w:p w14:paraId="3E8999A2" w14:textId="699479E8" w:rsidR="00580E99" w:rsidRPr="00F147BF" w:rsidRDefault="00580E99" w:rsidP="00580E99">
            <w:pPr>
              <w:rPr>
                <w:color w:val="000000" w:themeColor="text1"/>
              </w:rPr>
            </w:pPr>
            <w:r w:rsidRPr="00621B6E">
              <w:rPr>
                <w:color w:val="000000" w:themeColor="text1"/>
              </w:rPr>
              <w:t>Approved</w:t>
            </w:r>
          </w:p>
        </w:tc>
      </w:tr>
      <w:tr w:rsidR="00580E99" w:rsidRPr="00F147BF" w14:paraId="33F1AFEC" w14:textId="77777777" w:rsidTr="004A7903">
        <w:tc>
          <w:tcPr>
            <w:tcW w:w="2830" w:type="dxa"/>
          </w:tcPr>
          <w:p w14:paraId="754DF433" w14:textId="7E8152B7" w:rsidR="00580E99" w:rsidRPr="00F147BF" w:rsidRDefault="00580E99" w:rsidP="00580E99">
            <w:pPr>
              <w:rPr>
                <w:color w:val="000000"/>
              </w:rPr>
            </w:pPr>
            <w:r w:rsidRPr="00F147BF">
              <w:rPr>
                <w:color w:val="000000"/>
              </w:rPr>
              <w:t>Misuse of Drugs and Substances Policy</w:t>
            </w:r>
          </w:p>
        </w:tc>
        <w:tc>
          <w:tcPr>
            <w:tcW w:w="6906" w:type="dxa"/>
          </w:tcPr>
          <w:p w14:paraId="4A9E3F5D" w14:textId="59EFF8F2" w:rsidR="00580E99" w:rsidRPr="00F147BF" w:rsidRDefault="00580E99" w:rsidP="00580E99">
            <w:pPr>
              <w:rPr>
                <w:color w:val="000000" w:themeColor="text1"/>
              </w:rPr>
            </w:pPr>
            <w:r w:rsidRPr="00621B6E">
              <w:rPr>
                <w:color w:val="000000" w:themeColor="text1"/>
              </w:rPr>
              <w:t>Approved</w:t>
            </w:r>
          </w:p>
        </w:tc>
      </w:tr>
      <w:tr w:rsidR="00580E99" w:rsidRPr="00F147BF" w14:paraId="6571302B" w14:textId="77777777" w:rsidTr="004A7903">
        <w:tc>
          <w:tcPr>
            <w:tcW w:w="2830" w:type="dxa"/>
          </w:tcPr>
          <w:p w14:paraId="098431B0" w14:textId="13ED85B6" w:rsidR="00580E99" w:rsidRPr="00F147BF" w:rsidRDefault="00580E99" w:rsidP="00580E99">
            <w:pPr>
              <w:rPr>
                <w:color w:val="000000"/>
              </w:rPr>
            </w:pPr>
            <w:r w:rsidRPr="00F147BF">
              <w:rPr>
                <w:color w:val="000000"/>
              </w:rPr>
              <w:t>Pupil Premium Policy</w:t>
            </w:r>
          </w:p>
        </w:tc>
        <w:tc>
          <w:tcPr>
            <w:tcW w:w="6906" w:type="dxa"/>
          </w:tcPr>
          <w:p w14:paraId="0F59BF85" w14:textId="77777777" w:rsidR="00580E99" w:rsidRDefault="00580E99" w:rsidP="00580E99">
            <w:pPr>
              <w:rPr>
                <w:color w:val="000000" w:themeColor="text1"/>
              </w:rPr>
            </w:pPr>
            <w:r w:rsidRPr="00621B6E">
              <w:rPr>
                <w:color w:val="000000" w:themeColor="text1"/>
              </w:rPr>
              <w:t>Approved</w:t>
            </w:r>
          </w:p>
          <w:p w14:paraId="2F72E2BD" w14:textId="172C08C9" w:rsidR="00580E99" w:rsidRPr="00F147BF" w:rsidRDefault="00580E99" w:rsidP="00580E99">
            <w:pPr>
              <w:rPr>
                <w:color w:val="000000" w:themeColor="text1"/>
              </w:rPr>
            </w:pPr>
          </w:p>
        </w:tc>
      </w:tr>
      <w:tr w:rsidR="00580E99" w:rsidRPr="00F147BF" w14:paraId="53887B00" w14:textId="77777777" w:rsidTr="004A7903">
        <w:tc>
          <w:tcPr>
            <w:tcW w:w="2830" w:type="dxa"/>
          </w:tcPr>
          <w:p w14:paraId="5BE5D320" w14:textId="77777777" w:rsidR="00580E99" w:rsidRPr="00F147BF" w:rsidRDefault="00580E99" w:rsidP="00580E99">
            <w:pPr>
              <w:rPr>
                <w:color w:val="000000"/>
              </w:rPr>
            </w:pPr>
            <w:r w:rsidRPr="00F147BF">
              <w:rPr>
                <w:color w:val="000000"/>
              </w:rPr>
              <w:t>Curriculum Policy</w:t>
            </w:r>
          </w:p>
          <w:p w14:paraId="1933521D" w14:textId="77777777" w:rsidR="00580E99" w:rsidRPr="00F147BF" w:rsidRDefault="00580E99" w:rsidP="00580E99">
            <w:pPr>
              <w:rPr>
                <w:color w:val="000000"/>
              </w:rPr>
            </w:pPr>
          </w:p>
        </w:tc>
        <w:tc>
          <w:tcPr>
            <w:tcW w:w="6906" w:type="dxa"/>
          </w:tcPr>
          <w:p w14:paraId="60E1DA81" w14:textId="6FBFF40B" w:rsidR="00580E99" w:rsidRDefault="00580E99" w:rsidP="00580E99">
            <w:pPr>
              <w:rPr>
                <w:color w:val="000000" w:themeColor="text1"/>
              </w:rPr>
            </w:pPr>
            <w:r w:rsidRPr="00621B6E">
              <w:rPr>
                <w:color w:val="000000" w:themeColor="text1"/>
              </w:rPr>
              <w:t>Approved</w:t>
            </w:r>
          </w:p>
        </w:tc>
      </w:tr>
      <w:tr w:rsidR="00580E99" w:rsidRPr="00F147BF" w14:paraId="5560451E" w14:textId="77777777" w:rsidTr="004A7903">
        <w:tc>
          <w:tcPr>
            <w:tcW w:w="2830" w:type="dxa"/>
          </w:tcPr>
          <w:p w14:paraId="5E827459" w14:textId="77777777" w:rsidR="00580E99" w:rsidRDefault="00580E99" w:rsidP="00580E99">
            <w:pPr>
              <w:rPr>
                <w:color w:val="000000"/>
              </w:rPr>
            </w:pPr>
            <w:r w:rsidRPr="00F147BF">
              <w:rPr>
                <w:color w:val="000000"/>
              </w:rPr>
              <w:t>LAC Policy</w:t>
            </w:r>
          </w:p>
          <w:p w14:paraId="2AE7BBBC" w14:textId="092EABD3" w:rsidR="00580E99" w:rsidRPr="00F147BF" w:rsidRDefault="00580E99" w:rsidP="00580E99">
            <w:pPr>
              <w:rPr>
                <w:color w:val="000000"/>
              </w:rPr>
            </w:pPr>
          </w:p>
        </w:tc>
        <w:tc>
          <w:tcPr>
            <w:tcW w:w="6906" w:type="dxa"/>
          </w:tcPr>
          <w:p w14:paraId="1719D72B" w14:textId="1C781D31" w:rsidR="00580E99" w:rsidRDefault="00580E99" w:rsidP="00580E99">
            <w:pPr>
              <w:rPr>
                <w:color w:val="000000" w:themeColor="text1"/>
              </w:rPr>
            </w:pPr>
            <w:r w:rsidRPr="00621B6E">
              <w:rPr>
                <w:color w:val="000000" w:themeColor="text1"/>
              </w:rPr>
              <w:t>Approved</w:t>
            </w:r>
          </w:p>
        </w:tc>
      </w:tr>
      <w:tr w:rsidR="00580E99" w:rsidRPr="00F147BF" w14:paraId="15CE29AF" w14:textId="77777777" w:rsidTr="004A7903">
        <w:tc>
          <w:tcPr>
            <w:tcW w:w="2830" w:type="dxa"/>
          </w:tcPr>
          <w:p w14:paraId="6F1FB1F6" w14:textId="61EB93F3" w:rsidR="00580E99" w:rsidRPr="00F147BF" w:rsidRDefault="00580E99" w:rsidP="00580E99">
            <w:pPr>
              <w:rPr>
                <w:color w:val="000000"/>
              </w:rPr>
            </w:pPr>
            <w:r w:rsidRPr="00F147BF">
              <w:rPr>
                <w:color w:val="000000"/>
              </w:rPr>
              <w:t>Child Projection Policy and Safeguarding</w:t>
            </w:r>
          </w:p>
        </w:tc>
        <w:tc>
          <w:tcPr>
            <w:tcW w:w="6906" w:type="dxa"/>
          </w:tcPr>
          <w:p w14:paraId="2DFB1E82" w14:textId="1E2A3DDB" w:rsidR="00580E99" w:rsidRDefault="00580E99" w:rsidP="00580E99">
            <w:pPr>
              <w:rPr>
                <w:color w:val="000000" w:themeColor="text1"/>
              </w:rPr>
            </w:pPr>
            <w:r w:rsidRPr="00F147BF">
              <w:rPr>
                <w:color w:val="000000"/>
              </w:rPr>
              <w:t xml:space="preserve">HR </w:t>
            </w:r>
            <w:r>
              <w:rPr>
                <w:color w:val="000000"/>
              </w:rPr>
              <w:t xml:space="preserve">noted that </w:t>
            </w:r>
            <w:r w:rsidRPr="00F147BF">
              <w:rPr>
                <w:color w:val="000000"/>
              </w:rPr>
              <w:t xml:space="preserve">there is a list of external agencies, have the websites and phone number been checked to ensure that they are </w:t>
            </w:r>
            <w:r>
              <w:rPr>
                <w:color w:val="000000"/>
              </w:rPr>
              <w:t>u</w:t>
            </w:r>
            <w:r w:rsidRPr="00F147BF">
              <w:rPr>
                <w:color w:val="000000"/>
              </w:rPr>
              <w:t>p to dat</w:t>
            </w:r>
            <w:r>
              <w:rPr>
                <w:color w:val="000000"/>
              </w:rPr>
              <w:t>e?</w:t>
            </w:r>
            <w:r w:rsidRPr="00F147BF">
              <w:rPr>
                <w:color w:val="000000"/>
              </w:rPr>
              <w:t xml:space="preserve"> SM could not confirm. HR agreed to action. MS still references Jo Chitty, needs to be amended. SM will amend to HR.</w:t>
            </w:r>
          </w:p>
        </w:tc>
      </w:tr>
      <w:tr w:rsidR="00F67427" w:rsidRPr="00F147BF" w14:paraId="37614D83" w14:textId="77777777" w:rsidTr="004A7903">
        <w:tc>
          <w:tcPr>
            <w:tcW w:w="2830" w:type="dxa"/>
          </w:tcPr>
          <w:p w14:paraId="06CDB4F4" w14:textId="1CA3A1D3" w:rsidR="00F67427" w:rsidRDefault="00F67427" w:rsidP="00F67427">
            <w:pPr>
              <w:rPr>
                <w:color w:val="000000"/>
              </w:rPr>
            </w:pPr>
            <w:r>
              <w:rPr>
                <w:color w:val="000000"/>
              </w:rPr>
              <w:t>Exclusions Policy</w:t>
            </w:r>
          </w:p>
          <w:p w14:paraId="6D8144BC" w14:textId="336D6523" w:rsidR="00F67427" w:rsidRPr="00F147BF" w:rsidRDefault="00F67427" w:rsidP="00F67427">
            <w:pPr>
              <w:rPr>
                <w:color w:val="000000"/>
              </w:rPr>
            </w:pPr>
          </w:p>
        </w:tc>
        <w:tc>
          <w:tcPr>
            <w:tcW w:w="6906" w:type="dxa"/>
          </w:tcPr>
          <w:p w14:paraId="1336C647" w14:textId="1EEBEA1A" w:rsidR="00F67427" w:rsidRPr="00F147BF" w:rsidRDefault="00F67427" w:rsidP="00F67427">
            <w:pPr>
              <w:rPr>
                <w:color w:val="000000"/>
              </w:rPr>
            </w:pPr>
            <w:r w:rsidRPr="00883440">
              <w:rPr>
                <w:color w:val="000000" w:themeColor="text1"/>
              </w:rPr>
              <w:t>Approved</w:t>
            </w:r>
          </w:p>
        </w:tc>
      </w:tr>
      <w:tr w:rsidR="00F67427" w:rsidRPr="00F147BF" w14:paraId="312AACA3" w14:textId="77777777" w:rsidTr="004A7903">
        <w:tc>
          <w:tcPr>
            <w:tcW w:w="2830" w:type="dxa"/>
          </w:tcPr>
          <w:p w14:paraId="055F2C9F" w14:textId="77777777" w:rsidR="00F67427" w:rsidRDefault="00F67427" w:rsidP="00F67427">
            <w:pPr>
              <w:rPr>
                <w:color w:val="000000"/>
              </w:rPr>
            </w:pPr>
            <w:r>
              <w:rPr>
                <w:color w:val="000000"/>
              </w:rPr>
              <w:t>Educational Visits Policy</w:t>
            </w:r>
          </w:p>
          <w:p w14:paraId="2466A328" w14:textId="3CD9AA18" w:rsidR="00F67427" w:rsidRDefault="00F67427" w:rsidP="00F67427">
            <w:pPr>
              <w:rPr>
                <w:color w:val="000000"/>
              </w:rPr>
            </w:pPr>
          </w:p>
        </w:tc>
        <w:tc>
          <w:tcPr>
            <w:tcW w:w="6906" w:type="dxa"/>
          </w:tcPr>
          <w:p w14:paraId="108DF633" w14:textId="29795E4E" w:rsidR="00F67427" w:rsidRPr="00F147BF" w:rsidRDefault="00F67427" w:rsidP="00F67427">
            <w:pPr>
              <w:rPr>
                <w:color w:val="000000"/>
              </w:rPr>
            </w:pPr>
            <w:r w:rsidRPr="00883440">
              <w:rPr>
                <w:color w:val="000000" w:themeColor="text1"/>
              </w:rPr>
              <w:t>Approved</w:t>
            </w:r>
          </w:p>
        </w:tc>
      </w:tr>
    </w:tbl>
    <w:p w14:paraId="62CB3D50" w14:textId="77777777" w:rsidR="00207DB1" w:rsidRPr="00F147BF" w:rsidRDefault="00207DB1" w:rsidP="00207DB1">
      <w:pPr>
        <w:rPr>
          <w:b/>
          <w:bCs/>
          <w:color w:val="000000"/>
        </w:rPr>
      </w:pPr>
    </w:p>
    <w:p w14:paraId="447A472B" w14:textId="77777777" w:rsidR="0023153A" w:rsidRPr="00E94748" w:rsidRDefault="0023153A" w:rsidP="003F340C">
      <w:pPr>
        <w:spacing w:after="0" w:line="240" w:lineRule="auto"/>
      </w:pPr>
    </w:p>
    <w:sectPr w:rsidR="0023153A" w:rsidRPr="00E94748" w:rsidSect="00BC09F7">
      <w:headerReference w:type="default" r:id="rId8"/>
      <w:footerReference w:type="even" r:id="rId9"/>
      <w:footerReference w:type="default" r:id="rId10"/>
      <w:pgSz w:w="11906" w:h="16838"/>
      <w:pgMar w:top="1440" w:right="1080" w:bottom="1440" w:left="1080" w:header="708" w:footer="708" w:gutter="0"/>
      <w:pgNumType w:start="1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4BAA" w14:textId="77777777" w:rsidR="000B4263" w:rsidRDefault="000B4263" w:rsidP="00FB765D">
      <w:pPr>
        <w:spacing w:after="0" w:line="240" w:lineRule="auto"/>
      </w:pPr>
      <w:r>
        <w:separator/>
      </w:r>
    </w:p>
  </w:endnote>
  <w:endnote w:type="continuationSeparator" w:id="0">
    <w:p w14:paraId="7D747115" w14:textId="77777777" w:rsidR="000B4263" w:rsidRDefault="000B4263" w:rsidP="00FB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B65C" w14:textId="77777777" w:rsidR="0065070D" w:rsidRDefault="0065070D" w:rsidP="00537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BCBD4" w14:textId="77777777" w:rsidR="0065070D" w:rsidRDefault="0065070D" w:rsidP="003746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1411" w14:textId="77777777" w:rsidR="0065070D" w:rsidRDefault="0065070D" w:rsidP="00537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7285867F" w14:textId="1ECD01E4" w:rsidR="0065070D" w:rsidRDefault="0065070D" w:rsidP="00374636">
    <w:pPr>
      <w:pStyle w:val="Footer"/>
      <w:ind w:right="360"/>
      <w:jc w:val="right"/>
    </w:pPr>
  </w:p>
  <w:p w14:paraId="0785AA6E" w14:textId="1FC3A126" w:rsidR="0065070D" w:rsidRPr="00FB765D" w:rsidRDefault="0065070D">
    <w:pPr>
      <w:pStyle w:val="Footer"/>
      <w:rPr>
        <w:sz w:val="18"/>
      </w:rPr>
    </w:pPr>
    <w:r>
      <w:rPr>
        <w:sz w:val="18"/>
      </w:rPr>
      <w:t>Minutes from the Local Governing Body Meeting, Elizabeth Woodville School, 8</w:t>
    </w:r>
    <w:r w:rsidRPr="00E2773A">
      <w:rPr>
        <w:sz w:val="18"/>
        <w:vertAlign w:val="superscript"/>
      </w:rPr>
      <w:t>th</w:t>
    </w:r>
    <w:r>
      <w:rPr>
        <w:sz w:val="18"/>
      </w:rPr>
      <w:t xml:space="preserve">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6615" w14:textId="77777777" w:rsidR="000B4263" w:rsidRDefault="000B4263" w:rsidP="00FB765D">
      <w:pPr>
        <w:spacing w:after="0" w:line="240" w:lineRule="auto"/>
      </w:pPr>
      <w:r>
        <w:separator/>
      </w:r>
    </w:p>
  </w:footnote>
  <w:footnote w:type="continuationSeparator" w:id="0">
    <w:p w14:paraId="22B9B6FD" w14:textId="77777777" w:rsidR="000B4263" w:rsidRDefault="000B4263" w:rsidP="00FB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471BA" w14:textId="77777777" w:rsidR="0065070D" w:rsidRDefault="0065070D" w:rsidP="00FB765D">
    <w:pPr>
      <w:pStyle w:val="Header"/>
      <w:jc w:val="center"/>
    </w:pPr>
    <w:r>
      <w:rPr>
        <w:rFonts w:ascii="Helvetica" w:eastAsia="ヒラギノ角ゴ Pro W3" w:hAnsi="Helvetica"/>
        <w:noProof/>
        <w:lang w:val="en-US"/>
      </w:rPr>
      <w:drawing>
        <wp:inline distT="0" distB="0" distL="0" distR="0" wp14:anchorId="438CF30F" wp14:editId="1155690F">
          <wp:extent cx="1148080"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574040"/>
                  </a:xfrm>
                  <a:prstGeom prst="rect">
                    <a:avLst/>
                  </a:prstGeom>
                  <a:noFill/>
                  <a:ln>
                    <a:noFill/>
                  </a:ln>
                </pic:spPr>
              </pic:pic>
            </a:graphicData>
          </a:graphic>
        </wp:inline>
      </w:drawing>
    </w:r>
  </w:p>
  <w:p w14:paraId="6B3B9B9F" w14:textId="77777777" w:rsidR="0065070D" w:rsidRDefault="0065070D" w:rsidP="00FB76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C15"/>
    <w:multiLevelType w:val="hybridMultilevel"/>
    <w:tmpl w:val="79D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1AF9"/>
    <w:multiLevelType w:val="multilevel"/>
    <w:tmpl w:val="F8F6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E06C3"/>
    <w:multiLevelType w:val="hybridMultilevel"/>
    <w:tmpl w:val="921C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19DC"/>
    <w:multiLevelType w:val="multilevel"/>
    <w:tmpl w:val="6E2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C3731"/>
    <w:multiLevelType w:val="hybridMultilevel"/>
    <w:tmpl w:val="0B1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10033"/>
    <w:multiLevelType w:val="multilevel"/>
    <w:tmpl w:val="B80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793D52"/>
    <w:multiLevelType w:val="hybridMultilevel"/>
    <w:tmpl w:val="067E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A2C31"/>
    <w:multiLevelType w:val="hybridMultilevel"/>
    <w:tmpl w:val="023E7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30AE6"/>
    <w:multiLevelType w:val="hybridMultilevel"/>
    <w:tmpl w:val="AB7A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B40CB"/>
    <w:multiLevelType w:val="multilevel"/>
    <w:tmpl w:val="BE4E2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7B2F0A"/>
    <w:multiLevelType w:val="hybridMultilevel"/>
    <w:tmpl w:val="9B720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D1DC9"/>
    <w:multiLevelType w:val="hybridMultilevel"/>
    <w:tmpl w:val="C1FECFB4"/>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2" w15:restartNumberingAfterBreak="0">
    <w:nsid w:val="32651B3E"/>
    <w:multiLevelType w:val="hybridMultilevel"/>
    <w:tmpl w:val="7DCC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F302B"/>
    <w:multiLevelType w:val="hybridMultilevel"/>
    <w:tmpl w:val="26F2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04699"/>
    <w:multiLevelType w:val="multilevel"/>
    <w:tmpl w:val="58A0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96A0D"/>
    <w:multiLevelType w:val="hybridMultilevel"/>
    <w:tmpl w:val="7C5C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B3B68"/>
    <w:multiLevelType w:val="multilevel"/>
    <w:tmpl w:val="655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192D12"/>
    <w:multiLevelType w:val="hybridMultilevel"/>
    <w:tmpl w:val="0462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94252"/>
    <w:multiLevelType w:val="hybridMultilevel"/>
    <w:tmpl w:val="24B4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6475F"/>
    <w:multiLevelType w:val="hybridMultilevel"/>
    <w:tmpl w:val="A5460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27605"/>
    <w:multiLevelType w:val="hybridMultilevel"/>
    <w:tmpl w:val="E17E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73670"/>
    <w:multiLevelType w:val="multilevel"/>
    <w:tmpl w:val="39F28D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969184C"/>
    <w:multiLevelType w:val="hybridMultilevel"/>
    <w:tmpl w:val="D442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7041C"/>
    <w:multiLevelType w:val="hybridMultilevel"/>
    <w:tmpl w:val="A156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E747B"/>
    <w:multiLevelType w:val="hybridMultilevel"/>
    <w:tmpl w:val="63F41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56294"/>
    <w:multiLevelType w:val="hybridMultilevel"/>
    <w:tmpl w:val="3568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05390"/>
    <w:multiLevelType w:val="multilevel"/>
    <w:tmpl w:val="24D0C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E93EAA"/>
    <w:multiLevelType w:val="hybridMultilevel"/>
    <w:tmpl w:val="8BC0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4254B"/>
    <w:multiLevelType w:val="hybridMultilevel"/>
    <w:tmpl w:val="B662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7691C"/>
    <w:multiLevelType w:val="multilevel"/>
    <w:tmpl w:val="3B8E1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B37959"/>
    <w:multiLevelType w:val="hybridMultilevel"/>
    <w:tmpl w:val="22FC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A0535"/>
    <w:multiLevelType w:val="hybridMultilevel"/>
    <w:tmpl w:val="C10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B0D8F"/>
    <w:multiLevelType w:val="hybridMultilevel"/>
    <w:tmpl w:val="8F9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C0458"/>
    <w:multiLevelType w:val="hybridMultilevel"/>
    <w:tmpl w:val="B67E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141B9"/>
    <w:multiLevelType w:val="hybridMultilevel"/>
    <w:tmpl w:val="145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E52C9"/>
    <w:multiLevelType w:val="hybridMultilevel"/>
    <w:tmpl w:val="753E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021E9"/>
    <w:multiLevelType w:val="hybridMultilevel"/>
    <w:tmpl w:val="624A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9772B"/>
    <w:multiLevelType w:val="hybridMultilevel"/>
    <w:tmpl w:val="A302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E59E5"/>
    <w:multiLevelType w:val="hybridMultilevel"/>
    <w:tmpl w:val="E4E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460CA"/>
    <w:multiLevelType w:val="multilevel"/>
    <w:tmpl w:val="F22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0"/>
  </w:num>
  <w:num w:numId="3">
    <w:abstractNumId w:val="12"/>
  </w:num>
  <w:num w:numId="4">
    <w:abstractNumId w:val="20"/>
  </w:num>
  <w:num w:numId="5">
    <w:abstractNumId w:val="13"/>
  </w:num>
  <w:num w:numId="6">
    <w:abstractNumId w:val="34"/>
  </w:num>
  <w:num w:numId="7">
    <w:abstractNumId w:val="35"/>
  </w:num>
  <w:num w:numId="8">
    <w:abstractNumId w:val="26"/>
  </w:num>
  <w:num w:numId="9">
    <w:abstractNumId w:val="7"/>
  </w:num>
  <w:num w:numId="10">
    <w:abstractNumId w:val="9"/>
  </w:num>
  <w:num w:numId="11">
    <w:abstractNumId w:val="29"/>
  </w:num>
  <w:num w:numId="12">
    <w:abstractNumId w:val="18"/>
  </w:num>
  <w:num w:numId="13">
    <w:abstractNumId w:val="21"/>
  </w:num>
  <w:num w:numId="14">
    <w:abstractNumId w:val="11"/>
  </w:num>
  <w:num w:numId="15">
    <w:abstractNumId w:val="5"/>
  </w:num>
  <w:num w:numId="16">
    <w:abstractNumId w:val="28"/>
  </w:num>
  <w:num w:numId="17">
    <w:abstractNumId w:val="27"/>
  </w:num>
  <w:num w:numId="18">
    <w:abstractNumId w:val="22"/>
  </w:num>
  <w:num w:numId="19">
    <w:abstractNumId w:val="4"/>
  </w:num>
  <w:num w:numId="20">
    <w:abstractNumId w:val="23"/>
  </w:num>
  <w:num w:numId="21">
    <w:abstractNumId w:val="17"/>
  </w:num>
  <w:num w:numId="22">
    <w:abstractNumId w:val="33"/>
  </w:num>
  <w:num w:numId="23">
    <w:abstractNumId w:val="19"/>
  </w:num>
  <w:num w:numId="24">
    <w:abstractNumId w:val="14"/>
  </w:num>
  <w:num w:numId="25">
    <w:abstractNumId w:val="3"/>
  </w:num>
  <w:num w:numId="26">
    <w:abstractNumId w:val="39"/>
  </w:num>
  <w:num w:numId="27">
    <w:abstractNumId w:val="16"/>
  </w:num>
  <w:num w:numId="28">
    <w:abstractNumId w:val="1"/>
  </w:num>
  <w:num w:numId="29">
    <w:abstractNumId w:val="32"/>
  </w:num>
  <w:num w:numId="30">
    <w:abstractNumId w:val="36"/>
  </w:num>
  <w:num w:numId="31">
    <w:abstractNumId w:val="0"/>
  </w:num>
  <w:num w:numId="32">
    <w:abstractNumId w:val="38"/>
  </w:num>
  <w:num w:numId="33">
    <w:abstractNumId w:val="6"/>
  </w:num>
  <w:num w:numId="34">
    <w:abstractNumId w:val="2"/>
  </w:num>
  <w:num w:numId="35">
    <w:abstractNumId w:val="25"/>
  </w:num>
  <w:num w:numId="36">
    <w:abstractNumId w:val="24"/>
  </w:num>
  <w:num w:numId="37">
    <w:abstractNumId w:val="37"/>
  </w:num>
  <w:num w:numId="38">
    <w:abstractNumId w:val="15"/>
  </w:num>
  <w:num w:numId="39">
    <w:abstractNumId w:val="31"/>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5D"/>
    <w:rsid w:val="000010A6"/>
    <w:rsid w:val="000021B9"/>
    <w:rsid w:val="00004365"/>
    <w:rsid w:val="000073AC"/>
    <w:rsid w:val="000119F8"/>
    <w:rsid w:val="000130FD"/>
    <w:rsid w:val="00013B73"/>
    <w:rsid w:val="00015931"/>
    <w:rsid w:val="00017ECD"/>
    <w:rsid w:val="00020000"/>
    <w:rsid w:val="00023249"/>
    <w:rsid w:val="000243B9"/>
    <w:rsid w:val="000246DA"/>
    <w:rsid w:val="00027662"/>
    <w:rsid w:val="0003079A"/>
    <w:rsid w:val="0003667F"/>
    <w:rsid w:val="00036990"/>
    <w:rsid w:val="000400D1"/>
    <w:rsid w:val="000411E0"/>
    <w:rsid w:val="00042AD3"/>
    <w:rsid w:val="00042BEF"/>
    <w:rsid w:val="00043381"/>
    <w:rsid w:val="00045C12"/>
    <w:rsid w:val="000470EC"/>
    <w:rsid w:val="00051F50"/>
    <w:rsid w:val="000544CC"/>
    <w:rsid w:val="00055458"/>
    <w:rsid w:val="000564C6"/>
    <w:rsid w:val="00062F7B"/>
    <w:rsid w:val="000644BA"/>
    <w:rsid w:val="00064E01"/>
    <w:rsid w:val="00065F98"/>
    <w:rsid w:val="00072004"/>
    <w:rsid w:val="00077D6C"/>
    <w:rsid w:val="00077E5B"/>
    <w:rsid w:val="0008190E"/>
    <w:rsid w:val="00082A73"/>
    <w:rsid w:val="00085BB5"/>
    <w:rsid w:val="000928E5"/>
    <w:rsid w:val="00092EB1"/>
    <w:rsid w:val="00093613"/>
    <w:rsid w:val="00093BE0"/>
    <w:rsid w:val="00093C43"/>
    <w:rsid w:val="00096BB0"/>
    <w:rsid w:val="00097934"/>
    <w:rsid w:val="000A0C93"/>
    <w:rsid w:val="000A5D40"/>
    <w:rsid w:val="000B0B55"/>
    <w:rsid w:val="000B4263"/>
    <w:rsid w:val="000B59B9"/>
    <w:rsid w:val="000B698F"/>
    <w:rsid w:val="000C04EC"/>
    <w:rsid w:val="000C2829"/>
    <w:rsid w:val="000C4AEF"/>
    <w:rsid w:val="000C5FB2"/>
    <w:rsid w:val="000C7722"/>
    <w:rsid w:val="000C7AAF"/>
    <w:rsid w:val="000D7F5F"/>
    <w:rsid w:val="000E1E26"/>
    <w:rsid w:val="000E292B"/>
    <w:rsid w:val="000E3815"/>
    <w:rsid w:val="000F28FE"/>
    <w:rsid w:val="000F38EA"/>
    <w:rsid w:val="000F783D"/>
    <w:rsid w:val="00121A94"/>
    <w:rsid w:val="00121EBA"/>
    <w:rsid w:val="001229AF"/>
    <w:rsid w:val="00124FA3"/>
    <w:rsid w:val="00130600"/>
    <w:rsid w:val="00132A83"/>
    <w:rsid w:val="00133E51"/>
    <w:rsid w:val="00136BC1"/>
    <w:rsid w:val="001418C9"/>
    <w:rsid w:val="001435C4"/>
    <w:rsid w:val="001453C4"/>
    <w:rsid w:val="00145D84"/>
    <w:rsid w:val="00146E4D"/>
    <w:rsid w:val="001479EB"/>
    <w:rsid w:val="0015018C"/>
    <w:rsid w:val="001512F1"/>
    <w:rsid w:val="0015152D"/>
    <w:rsid w:val="00153209"/>
    <w:rsid w:val="0016115B"/>
    <w:rsid w:val="00166270"/>
    <w:rsid w:val="00172C65"/>
    <w:rsid w:val="001768B8"/>
    <w:rsid w:val="00180760"/>
    <w:rsid w:val="00182B9A"/>
    <w:rsid w:val="00183624"/>
    <w:rsid w:val="00183C16"/>
    <w:rsid w:val="00187951"/>
    <w:rsid w:val="00190C64"/>
    <w:rsid w:val="0019231F"/>
    <w:rsid w:val="0019264F"/>
    <w:rsid w:val="00192B82"/>
    <w:rsid w:val="00194563"/>
    <w:rsid w:val="0019638B"/>
    <w:rsid w:val="001A332D"/>
    <w:rsid w:val="001A6623"/>
    <w:rsid w:val="001B6985"/>
    <w:rsid w:val="001B69A9"/>
    <w:rsid w:val="001C0ED3"/>
    <w:rsid w:val="001C212C"/>
    <w:rsid w:val="001C65E7"/>
    <w:rsid w:val="001C7E32"/>
    <w:rsid w:val="001D42F6"/>
    <w:rsid w:val="001D68DA"/>
    <w:rsid w:val="001D715F"/>
    <w:rsid w:val="001D7B13"/>
    <w:rsid w:val="001E4357"/>
    <w:rsid w:val="001F0B4A"/>
    <w:rsid w:val="001F0FEF"/>
    <w:rsid w:val="001F18AB"/>
    <w:rsid w:val="001F3685"/>
    <w:rsid w:val="001F467B"/>
    <w:rsid w:val="001F48CF"/>
    <w:rsid w:val="001F5AB4"/>
    <w:rsid w:val="001F74C6"/>
    <w:rsid w:val="00200849"/>
    <w:rsid w:val="00200AE8"/>
    <w:rsid w:val="00201787"/>
    <w:rsid w:val="00201A01"/>
    <w:rsid w:val="002069CC"/>
    <w:rsid w:val="00207DB1"/>
    <w:rsid w:val="0021022B"/>
    <w:rsid w:val="0021561F"/>
    <w:rsid w:val="002228DF"/>
    <w:rsid w:val="0022435A"/>
    <w:rsid w:val="00224BB5"/>
    <w:rsid w:val="00226D2C"/>
    <w:rsid w:val="00227390"/>
    <w:rsid w:val="0023153A"/>
    <w:rsid w:val="002363DC"/>
    <w:rsid w:val="0024217D"/>
    <w:rsid w:val="00245187"/>
    <w:rsid w:val="00247A52"/>
    <w:rsid w:val="00250638"/>
    <w:rsid w:val="00250CA2"/>
    <w:rsid w:val="00250F46"/>
    <w:rsid w:val="00251578"/>
    <w:rsid w:val="00261840"/>
    <w:rsid w:val="00261B2B"/>
    <w:rsid w:val="00267E33"/>
    <w:rsid w:val="00273A0C"/>
    <w:rsid w:val="00274325"/>
    <w:rsid w:val="00274D48"/>
    <w:rsid w:val="002808BB"/>
    <w:rsid w:val="00281989"/>
    <w:rsid w:val="00284E79"/>
    <w:rsid w:val="00285114"/>
    <w:rsid w:val="0028535B"/>
    <w:rsid w:val="00291285"/>
    <w:rsid w:val="0029390C"/>
    <w:rsid w:val="00293CF8"/>
    <w:rsid w:val="002A6694"/>
    <w:rsid w:val="002B6077"/>
    <w:rsid w:val="002B7BA9"/>
    <w:rsid w:val="002C4162"/>
    <w:rsid w:val="002C6792"/>
    <w:rsid w:val="002D169B"/>
    <w:rsid w:val="002D1C64"/>
    <w:rsid w:val="002D3CC6"/>
    <w:rsid w:val="002D4B1E"/>
    <w:rsid w:val="002D7552"/>
    <w:rsid w:val="002E15AF"/>
    <w:rsid w:val="002E18E0"/>
    <w:rsid w:val="002E22BB"/>
    <w:rsid w:val="002E23F3"/>
    <w:rsid w:val="002E4B23"/>
    <w:rsid w:val="002E6128"/>
    <w:rsid w:val="002F2169"/>
    <w:rsid w:val="002F522F"/>
    <w:rsid w:val="002F5BD6"/>
    <w:rsid w:val="002F5E0C"/>
    <w:rsid w:val="002F79E9"/>
    <w:rsid w:val="0030021A"/>
    <w:rsid w:val="0030121B"/>
    <w:rsid w:val="003067B8"/>
    <w:rsid w:val="00306A30"/>
    <w:rsid w:val="00307055"/>
    <w:rsid w:val="00310843"/>
    <w:rsid w:val="00310A8A"/>
    <w:rsid w:val="00312137"/>
    <w:rsid w:val="00312A65"/>
    <w:rsid w:val="00313B35"/>
    <w:rsid w:val="00321278"/>
    <w:rsid w:val="00336EEA"/>
    <w:rsid w:val="00343383"/>
    <w:rsid w:val="003500C0"/>
    <w:rsid w:val="003613EC"/>
    <w:rsid w:val="00361EFF"/>
    <w:rsid w:val="00363C6E"/>
    <w:rsid w:val="00374636"/>
    <w:rsid w:val="00374D6F"/>
    <w:rsid w:val="003764B3"/>
    <w:rsid w:val="003808BC"/>
    <w:rsid w:val="00380CCE"/>
    <w:rsid w:val="00382071"/>
    <w:rsid w:val="00383795"/>
    <w:rsid w:val="00383D92"/>
    <w:rsid w:val="00383DD5"/>
    <w:rsid w:val="00384271"/>
    <w:rsid w:val="003864CE"/>
    <w:rsid w:val="00386F1C"/>
    <w:rsid w:val="0039186D"/>
    <w:rsid w:val="003942C8"/>
    <w:rsid w:val="00395C92"/>
    <w:rsid w:val="003A0C0A"/>
    <w:rsid w:val="003A2600"/>
    <w:rsid w:val="003A3095"/>
    <w:rsid w:val="003A5A87"/>
    <w:rsid w:val="003A64B6"/>
    <w:rsid w:val="003B1AF6"/>
    <w:rsid w:val="003B62B1"/>
    <w:rsid w:val="003B64E2"/>
    <w:rsid w:val="003C1588"/>
    <w:rsid w:val="003C2C24"/>
    <w:rsid w:val="003C2CF8"/>
    <w:rsid w:val="003C6551"/>
    <w:rsid w:val="003D1238"/>
    <w:rsid w:val="003D17EC"/>
    <w:rsid w:val="003D4674"/>
    <w:rsid w:val="003D488A"/>
    <w:rsid w:val="003D53BE"/>
    <w:rsid w:val="003E0330"/>
    <w:rsid w:val="003E1948"/>
    <w:rsid w:val="003E3E45"/>
    <w:rsid w:val="003E421D"/>
    <w:rsid w:val="003E525F"/>
    <w:rsid w:val="003E579F"/>
    <w:rsid w:val="003E6748"/>
    <w:rsid w:val="003E7372"/>
    <w:rsid w:val="003F240C"/>
    <w:rsid w:val="003F340C"/>
    <w:rsid w:val="003F3C0D"/>
    <w:rsid w:val="004010CF"/>
    <w:rsid w:val="004027F8"/>
    <w:rsid w:val="004037A8"/>
    <w:rsid w:val="00403A38"/>
    <w:rsid w:val="00403D65"/>
    <w:rsid w:val="004052AE"/>
    <w:rsid w:val="00406B7F"/>
    <w:rsid w:val="00414CB1"/>
    <w:rsid w:val="00416BA9"/>
    <w:rsid w:val="004241B0"/>
    <w:rsid w:val="00424A65"/>
    <w:rsid w:val="004265A4"/>
    <w:rsid w:val="00430B09"/>
    <w:rsid w:val="004329A8"/>
    <w:rsid w:val="004365D4"/>
    <w:rsid w:val="00436904"/>
    <w:rsid w:val="00437146"/>
    <w:rsid w:val="004374FB"/>
    <w:rsid w:val="00437838"/>
    <w:rsid w:val="0043793E"/>
    <w:rsid w:val="00441393"/>
    <w:rsid w:val="004416DE"/>
    <w:rsid w:val="00451907"/>
    <w:rsid w:val="004537F0"/>
    <w:rsid w:val="00455C55"/>
    <w:rsid w:val="00460417"/>
    <w:rsid w:val="00462220"/>
    <w:rsid w:val="00464A93"/>
    <w:rsid w:val="0046505E"/>
    <w:rsid w:val="00465C28"/>
    <w:rsid w:val="00466E53"/>
    <w:rsid w:val="0047045F"/>
    <w:rsid w:val="00477496"/>
    <w:rsid w:val="00483F0A"/>
    <w:rsid w:val="004953CE"/>
    <w:rsid w:val="0049571D"/>
    <w:rsid w:val="004A0A8F"/>
    <w:rsid w:val="004A1FCC"/>
    <w:rsid w:val="004A2552"/>
    <w:rsid w:val="004A25EF"/>
    <w:rsid w:val="004A2786"/>
    <w:rsid w:val="004A7903"/>
    <w:rsid w:val="004B015C"/>
    <w:rsid w:val="004B2676"/>
    <w:rsid w:val="004B3DB1"/>
    <w:rsid w:val="004B473F"/>
    <w:rsid w:val="004B53F1"/>
    <w:rsid w:val="004C22D8"/>
    <w:rsid w:val="004C4374"/>
    <w:rsid w:val="004C4F83"/>
    <w:rsid w:val="004D1314"/>
    <w:rsid w:val="004D5482"/>
    <w:rsid w:val="004D5C17"/>
    <w:rsid w:val="004D7337"/>
    <w:rsid w:val="004E1F7E"/>
    <w:rsid w:val="004E3991"/>
    <w:rsid w:val="004F1008"/>
    <w:rsid w:val="004F10FC"/>
    <w:rsid w:val="004F7212"/>
    <w:rsid w:val="00501E51"/>
    <w:rsid w:val="00501F78"/>
    <w:rsid w:val="00510092"/>
    <w:rsid w:val="00510150"/>
    <w:rsid w:val="00514883"/>
    <w:rsid w:val="0051519D"/>
    <w:rsid w:val="00521A9A"/>
    <w:rsid w:val="00525E9D"/>
    <w:rsid w:val="00535D4E"/>
    <w:rsid w:val="0053660D"/>
    <w:rsid w:val="005372A6"/>
    <w:rsid w:val="00537955"/>
    <w:rsid w:val="00541B1A"/>
    <w:rsid w:val="005429C3"/>
    <w:rsid w:val="00543718"/>
    <w:rsid w:val="00544B71"/>
    <w:rsid w:val="00544C02"/>
    <w:rsid w:val="00545AEB"/>
    <w:rsid w:val="005461A1"/>
    <w:rsid w:val="00550E56"/>
    <w:rsid w:val="00551983"/>
    <w:rsid w:val="00553581"/>
    <w:rsid w:val="00555AF8"/>
    <w:rsid w:val="005636E5"/>
    <w:rsid w:val="005641DF"/>
    <w:rsid w:val="00567461"/>
    <w:rsid w:val="00574056"/>
    <w:rsid w:val="00575F65"/>
    <w:rsid w:val="005774F9"/>
    <w:rsid w:val="00580E99"/>
    <w:rsid w:val="00582084"/>
    <w:rsid w:val="0058591E"/>
    <w:rsid w:val="00593BF0"/>
    <w:rsid w:val="00594397"/>
    <w:rsid w:val="005974DD"/>
    <w:rsid w:val="005A22FD"/>
    <w:rsid w:val="005A24AA"/>
    <w:rsid w:val="005A7170"/>
    <w:rsid w:val="005B079D"/>
    <w:rsid w:val="005B2614"/>
    <w:rsid w:val="005C17A4"/>
    <w:rsid w:val="005C292C"/>
    <w:rsid w:val="005C4153"/>
    <w:rsid w:val="005C46A4"/>
    <w:rsid w:val="005C4FD8"/>
    <w:rsid w:val="005C5BC5"/>
    <w:rsid w:val="005C72BE"/>
    <w:rsid w:val="005D0D9A"/>
    <w:rsid w:val="005F0D5E"/>
    <w:rsid w:val="005F146E"/>
    <w:rsid w:val="005F28F2"/>
    <w:rsid w:val="005F2AED"/>
    <w:rsid w:val="005F42C3"/>
    <w:rsid w:val="005F4772"/>
    <w:rsid w:val="005F6AB2"/>
    <w:rsid w:val="00600F0F"/>
    <w:rsid w:val="00602E84"/>
    <w:rsid w:val="006032B3"/>
    <w:rsid w:val="00604353"/>
    <w:rsid w:val="00604FBD"/>
    <w:rsid w:val="00605D1D"/>
    <w:rsid w:val="00605D6A"/>
    <w:rsid w:val="00612684"/>
    <w:rsid w:val="0061396C"/>
    <w:rsid w:val="006142EF"/>
    <w:rsid w:val="00614877"/>
    <w:rsid w:val="00614C9D"/>
    <w:rsid w:val="00616214"/>
    <w:rsid w:val="00620A21"/>
    <w:rsid w:val="006326A7"/>
    <w:rsid w:val="00634D7E"/>
    <w:rsid w:val="00635586"/>
    <w:rsid w:val="00635D52"/>
    <w:rsid w:val="00640549"/>
    <w:rsid w:val="006467B0"/>
    <w:rsid w:val="0065070D"/>
    <w:rsid w:val="00650B0B"/>
    <w:rsid w:val="006526A4"/>
    <w:rsid w:val="006531D1"/>
    <w:rsid w:val="00656581"/>
    <w:rsid w:val="00657BA7"/>
    <w:rsid w:val="00662992"/>
    <w:rsid w:val="00664572"/>
    <w:rsid w:val="00667414"/>
    <w:rsid w:val="00667F27"/>
    <w:rsid w:val="0067022C"/>
    <w:rsid w:val="00672DC7"/>
    <w:rsid w:val="0067489C"/>
    <w:rsid w:val="0067544D"/>
    <w:rsid w:val="006771BC"/>
    <w:rsid w:val="006771ED"/>
    <w:rsid w:val="0068317A"/>
    <w:rsid w:val="006856CE"/>
    <w:rsid w:val="006916E9"/>
    <w:rsid w:val="00693142"/>
    <w:rsid w:val="00693EE1"/>
    <w:rsid w:val="006A04D4"/>
    <w:rsid w:val="006A411A"/>
    <w:rsid w:val="006A4E24"/>
    <w:rsid w:val="006A6AFD"/>
    <w:rsid w:val="006A70BD"/>
    <w:rsid w:val="006A71E3"/>
    <w:rsid w:val="006B68D4"/>
    <w:rsid w:val="006C0357"/>
    <w:rsid w:val="006C0692"/>
    <w:rsid w:val="006C333C"/>
    <w:rsid w:val="006C68D8"/>
    <w:rsid w:val="006C6EC8"/>
    <w:rsid w:val="006C74E4"/>
    <w:rsid w:val="006D0A73"/>
    <w:rsid w:val="006D0D18"/>
    <w:rsid w:val="006D6522"/>
    <w:rsid w:val="006D76DA"/>
    <w:rsid w:val="006E2142"/>
    <w:rsid w:val="006E4F9A"/>
    <w:rsid w:val="006E5C44"/>
    <w:rsid w:val="006E6C89"/>
    <w:rsid w:val="006F2844"/>
    <w:rsid w:val="006F29B6"/>
    <w:rsid w:val="006F500A"/>
    <w:rsid w:val="007040CC"/>
    <w:rsid w:val="0070729B"/>
    <w:rsid w:val="00707B29"/>
    <w:rsid w:val="00717A94"/>
    <w:rsid w:val="00721396"/>
    <w:rsid w:val="00721794"/>
    <w:rsid w:val="00730C6E"/>
    <w:rsid w:val="00735A4C"/>
    <w:rsid w:val="0074264D"/>
    <w:rsid w:val="00742BFB"/>
    <w:rsid w:val="00744970"/>
    <w:rsid w:val="00745D1C"/>
    <w:rsid w:val="00746B56"/>
    <w:rsid w:val="00746FF0"/>
    <w:rsid w:val="00750A51"/>
    <w:rsid w:val="007516A2"/>
    <w:rsid w:val="007531A5"/>
    <w:rsid w:val="00754CD8"/>
    <w:rsid w:val="007625B3"/>
    <w:rsid w:val="007628BD"/>
    <w:rsid w:val="007677E0"/>
    <w:rsid w:val="007751D3"/>
    <w:rsid w:val="00775469"/>
    <w:rsid w:val="007760F3"/>
    <w:rsid w:val="00776515"/>
    <w:rsid w:val="00784B91"/>
    <w:rsid w:val="00784FA2"/>
    <w:rsid w:val="007910B9"/>
    <w:rsid w:val="00791148"/>
    <w:rsid w:val="00792E60"/>
    <w:rsid w:val="007932CE"/>
    <w:rsid w:val="007946AA"/>
    <w:rsid w:val="00795282"/>
    <w:rsid w:val="007A01F7"/>
    <w:rsid w:val="007A085F"/>
    <w:rsid w:val="007A3F40"/>
    <w:rsid w:val="007A459F"/>
    <w:rsid w:val="007A6ECD"/>
    <w:rsid w:val="007B0358"/>
    <w:rsid w:val="007B080E"/>
    <w:rsid w:val="007B493D"/>
    <w:rsid w:val="007B678A"/>
    <w:rsid w:val="007C1AA5"/>
    <w:rsid w:val="007C26CC"/>
    <w:rsid w:val="007C3CCE"/>
    <w:rsid w:val="007D0C10"/>
    <w:rsid w:val="007D1982"/>
    <w:rsid w:val="007D2A67"/>
    <w:rsid w:val="007D3885"/>
    <w:rsid w:val="007D4028"/>
    <w:rsid w:val="007D52CF"/>
    <w:rsid w:val="007E1B25"/>
    <w:rsid w:val="007E224A"/>
    <w:rsid w:val="007E3EDC"/>
    <w:rsid w:val="007E77AD"/>
    <w:rsid w:val="007F3753"/>
    <w:rsid w:val="007F456F"/>
    <w:rsid w:val="007F4F4F"/>
    <w:rsid w:val="007F56CB"/>
    <w:rsid w:val="008074F3"/>
    <w:rsid w:val="00807757"/>
    <w:rsid w:val="008106C3"/>
    <w:rsid w:val="00811F47"/>
    <w:rsid w:val="00813150"/>
    <w:rsid w:val="00813775"/>
    <w:rsid w:val="008158EE"/>
    <w:rsid w:val="00815BBD"/>
    <w:rsid w:val="00817537"/>
    <w:rsid w:val="0082056B"/>
    <w:rsid w:val="0082177A"/>
    <w:rsid w:val="00831C09"/>
    <w:rsid w:val="00832033"/>
    <w:rsid w:val="00832D19"/>
    <w:rsid w:val="008361F2"/>
    <w:rsid w:val="00842A76"/>
    <w:rsid w:val="0084449E"/>
    <w:rsid w:val="00844752"/>
    <w:rsid w:val="008455BB"/>
    <w:rsid w:val="00847158"/>
    <w:rsid w:val="00851FF3"/>
    <w:rsid w:val="0085760C"/>
    <w:rsid w:val="0086270A"/>
    <w:rsid w:val="00865F78"/>
    <w:rsid w:val="008742AA"/>
    <w:rsid w:val="0087624B"/>
    <w:rsid w:val="00877F18"/>
    <w:rsid w:val="008844C2"/>
    <w:rsid w:val="00886984"/>
    <w:rsid w:val="0088704B"/>
    <w:rsid w:val="0089162F"/>
    <w:rsid w:val="00892646"/>
    <w:rsid w:val="00892CF2"/>
    <w:rsid w:val="00894FAF"/>
    <w:rsid w:val="00897089"/>
    <w:rsid w:val="008A00E5"/>
    <w:rsid w:val="008A02B0"/>
    <w:rsid w:val="008A16BD"/>
    <w:rsid w:val="008A74B1"/>
    <w:rsid w:val="008A7F3A"/>
    <w:rsid w:val="008B23FB"/>
    <w:rsid w:val="008B2C50"/>
    <w:rsid w:val="008B336F"/>
    <w:rsid w:val="008B6C3F"/>
    <w:rsid w:val="008C1C4A"/>
    <w:rsid w:val="008C2973"/>
    <w:rsid w:val="008C5110"/>
    <w:rsid w:val="008C7F35"/>
    <w:rsid w:val="008D12EA"/>
    <w:rsid w:val="008D76A1"/>
    <w:rsid w:val="008E0E61"/>
    <w:rsid w:val="008E3ECA"/>
    <w:rsid w:val="008E3F95"/>
    <w:rsid w:val="008E45ED"/>
    <w:rsid w:val="008E5E95"/>
    <w:rsid w:val="008E63D8"/>
    <w:rsid w:val="008F61A0"/>
    <w:rsid w:val="008F6397"/>
    <w:rsid w:val="008F6689"/>
    <w:rsid w:val="00901648"/>
    <w:rsid w:val="00906C21"/>
    <w:rsid w:val="00907E2F"/>
    <w:rsid w:val="00913182"/>
    <w:rsid w:val="009135B3"/>
    <w:rsid w:val="00916721"/>
    <w:rsid w:val="00920AC6"/>
    <w:rsid w:val="009234FF"/>
    <w:rsid w:val="0092367A"/>
    <w:rsid w:val="0092550B"/>
    <w:rsid w:val="00927042"/>
    <w:rsid w:val="00931856"/>
    <w:rsid w:val="009355BC"/>
    <w:rsid w:val="0093661F"/>
    <w:rsid w:val="00941B41"/>
    <w:rsid w:val="00945568"/>
    <w:rsid w:val="00945A9D"/>
    <w:rsid w:val="00945CB6"/>
    <w:rsid w:val="00950E31"/>
    <w:rsid w:val="0095122D"/>
    <w:rsid w:val="00956E53"/>
    <w:rsid w:val="0096223E"/>
    <w:rsid w:val="0096783F"/>
    <w:rsid w:val="00971DB0"/>
    <w:rsid w:val="0097344C"/>
    <w:rsid w:val="00974E62"/>
    <w:rsid w:val="009800EA"/>
    <w:rsid w:val="00983DC8"/>
    <w:rsid w:val="0098668A"/>
    <w:rsid w:val="009901D4"/>
    <w:rsid w:val="00990EC1"/>
    <w:rsid w:val="00995214"/>
    <w:rsid w:val="009964C8"/>
    <w:rsid w:val="00996C50"/>
    <w:rsid w:val="009A13A0"/>
    <w:rsid w:val="009B2C4D"/>
    <w:rsid w:val="009B3BCC"/>
    <w:rsid w:val="009B4D35"/>
    <w:rsid w:val="009B5BC7"/>
    <w:rsid w:val="009B6D6F"/>
    <w:rsid w:val="009C1C80"/>
    <w:rsid w:val="009C4A10"/>
    <w:rsid w:val="009C7400"/>
    <w:rsid w:val="009C749E"/>
    <w:rsid w:val="009D57B0"/>
    <w:rsid w:val="009D5A29"/>
    <w:rsid w:val="009D6879"/>
    <w:rsid w:val="009E0A85"/>
    <w:rsid w:val="009E1729"/>
    <w:rsid w:val="009E3A94"/>
    <w:rsid w:val="009E4275"/>
    <w:rsid w:val="009E76D1"/>
    <w:rsid w:val="00A021C2"/>
    <w:rsid w:val="00A1005D"/>
    <w:rsid w:val="00A11565"/>
    <w:rsid w:val="00A155F4"/>
    <w:rsid w:val="00A167C4"/>
    <w:rsid w:val="00A253E6"/>
    <w:rsid w:val="00A26126"/>
    <w:rsid w:val="00A314DB"/>
    <w:rsid w:val="00A3225B"/>
    <w:rsid w:val="00A32CFE"/>
    <w:rsid w:val="00A339A4"/>
    <w:rsid w:val="00A345B9"/>
    <w:rsid w:val="00A356C2"/>
    <w:rsid w:val="00A402BB"/>
    <w:rsid w:val="00A405E3"/>
    <w:rsid w:val="00A43045"/>
    <w:rsid w:val="00A430C4"/>
    <w:rsid w:val="00A4437D"/>
    <w:rsid w:val="00A53E68"/>
    <w:rsid w:val="00A557DE"/>
    <w:rsid w:val="00A5663A"/>
    <w:rsid w:val="00A60D45"/>
    <w:rsid w:val="00A62056"/>
    <w:rsid w:val="00A636B9"/>
    <w:rsid w:val="00A73F54"/>
    <w:rsid w:val="00A80F49"/>
    <w:rsid w:val="00A81E34"/>
    <w:rsid w:val="00A82750"/>
    <w:rsid w:val="00A8372D"/>
    <w:rsid w:val="00A839CC"/>
    <w:rsid w:val="00A8642F"/>
    <w:rsid w:val="00A86BFA"/>
    <w:rsid w:val="00A86DDC"/>
    <w:rsid w:val="00A91818"/>
    <w:rsid w:val="00A97A0F"/>
    <w:rsid w:val="00AA12D1"/>
    <w:rsid w:val="00AA15F5"/>
    <w:rsid w:val="00AA1A89"/>
    <w:rsid w:val="00AA7CF6"/>
    <w:rsid w:val="00AB1246"/>
    <w:rsid w:val="00AB2CCD"/>
    <w:rsid w:val="00AB3A7E"/>
    <w:rsid w:val="00AB3F26"/>
    <w:rsid w:val="00AB4520"/>
    <w:rsid w:val="00AC1532"/>
    <w:rsid w:val="00AC3ECE"/>
    <w:rsid w:val="00AC48B3"/>
    <w:rsid w:val="00AD150B"/>
    <w:rsid w:val="00AD4FA9"/>
    <w:rsid w:val="00AD66BA"/>
    <w:rsid w:val="00AD6CB6"/>
    <w:rsid w:val="00AE0047"/>
    <w:rsid w:val="00AF1DBB"/>
    <w:rsid w:val="00AF7DE3"/>
    <w:rsid w:val="00B031CA"/>
    <w:rsid w:val="00B03896"/>
    <w:rsid w:val="00B0725A"/>
    <w:rsid w:val="00B1101B"/>
    <w:rsid w:val="00B11908"/>
    <w:rsid w:val="00B14CE0"/>
    <w:rsid w:val="00B30C50"/>
    <w:rsid w:val="00B35523"/>
    <w:rsid w:val="00B43CD5"/>
    <w:rsid w:val="00B44654"/>
    <w:rsid w:val="00B54DEC"/>
    <w:rsid w:val="00B617AE"/>
    <w:rsid w:val="00B627DE"/>
    <w:rsid w:val="00B66BFE"/>
    <w:rsid w:val="00B67B62"/>
    <w:rsid w:val="00B70349"/>
    <w:rsid w:val="00B73339"/>
    <w:rsid w:val="00B81EF9"/>
    <w:rsid w:val="00B855B5"/>
    <w:rsid w:val="00B86250"/>
    <w:rsid w:val="00B911CF"/>
    <w:rsid w:val="00B96934"/>
    <w:rsid w:val="00BA0105"/>
    <w:rsid w:val="00BA166A"/>
    <w:rsid w:val="00BA1B06"/>
    <w:rsid w:val="00BA3BDA"/>
    <w:rsid w:val="00BA5654"/>
    <w:rsid w:val="00BA58F6"/>
    <w:rsid w:val="00BB0D9B"/>
    <w:rsid w:val="00BB22C6"/>
    <w:rsid w:val="00BB2416"/>
    <w:rsid w:val="00BB35D3"/>
    <w:rsid w:val="00BB4E48"/>
    <w:rsid w:val="00BB501C"/>
    <w:rsid w:val="00BC0251"/>
    <w:rsid w:val="00BC09F7"/>
    <w:rsid w:val="00BC2357"/>
    <w:rsid w:val="00BC4008"/>
    <w:rsid w:val="00BC4CB2"/>
    <w:rsid w:val="00BC5B2A"/>
    <w:rsid w:val="00BD1C2B"/>
    <w:rsid w:val="00BD4FAF"/>
    <w:rsid w:val="00BD6206"/>
    <w:rsid w:val="00BE07BA"/>
    <w:rsid w:val="00BE3AA3"/>
    <w:rsid w:val="00BF1808"/>
    <w:rsid w:val="00BF26AC"/>
    <w:rsid w:val="00BF27A3"/>
    <w:rsid w:val="00BF6DDC"/>
    <w:rsid w:val="00BF7678"/>
    <w:rsid w:val="00C015C0"/>
    <w:rsid w:val="00C107C9"/>
    <w:rsid w:val="00C17746"/>
    <w:rsid w:val="00C20CF8"/>
    <w:rsid w:val="00C21699"/>
    <w:rsid w:val="00C234AB"/>
    <w:rsid w:val="00C27D0D"/>
    <w:rsid w:val="00C30432"/>
    <w:rsid w:val="00C30FE6"/>
    <w:rsid w:val="00C35BEA"/>
    <w:rsid w:val="00C37961"/>
    <w:rsid w:val="00C4394D"/>
    <w:rsid w:val="00C468F2"/>
    <w:rsid w:val="00C47441"/>
    <w:rsid w:val="00C47F2C"/>
    <w:rsid w:val="00C52982"/>
    <w:rsid w:val="00C52CC5"/>
    <w:rsid w:val="00C60E97"/>
    <w:rsid w:val="00C610F0"/>
    <w:rsid w:val="00C6162D"/>
    <w:rsid w:val="00C6443D"/>
    <w:rsid w:val="00C64613"/>
    <w:rsid w:val="00C71E15"/>
    <w:rsid w:val="00C77CF8"/>
    <w:rsid w:val="00C8100A"/>
    <w:rsid w:val="00C821E9"/>
    <w:rsid w:val="00C8289C"/>
    <w:rsid w:val="00C92DC4"/>
    <w:rsid w:val="00C945E3"/>
    <w:rsid w:val="00C95451"/>
    <w:rsid w:val="00C955EE"/>
    <w:rsid w:val="00C97549"/>
    <w:rsid w:val="00C97CB8"/>
    <w:rsid w:val="00CA3051"/>
    <w:rsid w:val="00CA76DD"/>
    <w:rsid w:val="00CB0850"/>
    <w:rsid w:val="00CB0BDB"/>
    <w:rsid w:val="00CB12C5"/>
    <w:rsid w:val="00CB2555"/>
    <w:rsid w:val="00CB3783"/>
    <w:rsid w:val="00CB56A9"/>
    <w:rsid w:val="00CC12E4"/>
    <w:rsid w:val="00CC3529"/>
    <w:rsid w:val="00CC5693"/>
    <w:rsid w:val="00CC599A"/>
    <w:rsid w:val="00CC6026"/>
    <w:rsid w:val="00CC67C0"/>
    <w:rsid w:val="00CC68AD"/>
    <w:rsid w:val="00CC6BDD"/>
    <w:rsid w:val="00CC6D22"/>
    <w:rsid w:val="00CD0329"/>
    <w:rsid w:val="00CD0B4D"/>
    <w:rsid w:val="00CD12A5"/>
    <w:rsid w:val="00CD1814"/>
    <w:rsid w:val="00CD2234"/>
    <w:rsid w:val="00CD232A"/>
    <w:rsid w:val="00CD3790"/>
    <w:rsid w:val="00CD63BC"/>
    <w:rsid w:val="00CE0DBD"/>
    <w:rsid w:val="00CE1CD6"/>
    <w:rsid w:val="00CE231F"/>
    <w:rsid w:val="00CE73DE"/>
    <w:rsid w:val="00CF03EE"/>
    <w:rsid w:val="00CF08C3"/>
    <w:rsid w:val="00CF17B3"/>
    <w:rsid w:val="00CF20E6"/>
    <w:rsid w:val="00CF2E82"/>
    <w:rsid w:val="00CF4937"/>
    <w:rsid w:val="00D051FF"/>
    <w:rsid w:val="00D05A91"/>
    <w:rsid w:val="00D13799"/>
    <w:rsid w:val="00D14E99"/>
    <w:rsid w:val="00D2256E"/>
    <w:rsid w:val="00D23278"/>
    <w:rsid w:val="00D23D3C"/>
    <w:rsid w:val="00D2486F"/>
    <w:rsid w:val="00D2547B"/>
    <w:rsid w:val="00D25E6E"/>
    <w:rsid w:val="00D30543"/>
    <w:rsid w:val="00D32D04"/>
    <w:rsid w:val="00D32DE9"/>
    <w:rsid w:val="00D34D82"/>
    <w:rsid w:val="00D36DB3"/>
    <w:rsid w:val="00D41161"/>
    <w:rsid w:val="00D41C69"/>
    <w:rsid w:val="00D462E6"/>
    <w:rsid w:val="00D53AC7"/>
    <w:rsid w:val="00D53CB0"/>
    <w:rsid w:val="00D546BB"/>
    <w:rsid w:val="00D54967"/>
    <w:rsid w:val="00D56827"/>
    <w:rsid w:val="00D605E2"/>
    <w:rsid w:val="00D655E9"/>
    <w:rsid w:val="00D65850"/>
    <w:rsid w:val="00D67918"/>
    <w:rsid w:val="00D67A24"/>
    <w:rsid w:val="00D717E9"/>
    <w:rsid w:val="00D76624"/>
    <w:rsid w:val="00D76D55"/>
    <w:rsid w:val="00D9005B"/>
    <w:rsid w:val="00D904F9"/>
    <w:rsid w:val="00D90F9A"/>
    <w:rsid w:val="00D946DE"/>
    <w:rsid w:val="00D94858"/>
    <w:rsid w:val="00D95525"/>
    <w:rsid w:val="00DA11BD"/>
    <w:rsid w:val="00DA4372"/>
    <w:rsid w:val="00DA5AEA"/>
    <w:rsid w:val="00DA5CD7"/>
    <w:rsid w:val="00DB0E1D"/>
    <w:rsid w:val="00DB3BAF"/>
    <w:rsid w:val="00DB4236"/>
    <w:rsid w:val="00DB6E5E"/>
    <w:rsid w:val="00DB7827"/>
    <w:rsid w:val="00DD0836"/>
    <w:rsid w:val="00DD497F"/>
    <w:rsid w:val="00DE1C2F"/>
    <w:rsid w:val="00DE2ACE"/>
    <w:rsid w:val="00DF7A49"/>
    <w:rsid w:val="00E0278F"/>
    <w:rsid w:val="00E03D65"/>
    <w:rsid w:val="00E13FD4"/>
    <w:rsid w:val="00E225BA"/>
    <w:rsid w:val="00E244E6"/>
    <w:rsid w:val="00E24B97"/>
    <w:rsid w:val="00E26CC6"/>
    <w:rsid w:val="00E26FDA"/>
    <w:rsid w:val="00E2773A"/>
    <w:rsid w:val="00E27CBF"/>
    <w:rsid w:val="00E323B5"/>
    <w:rsid w:val="00E348D7"/>
    <w:rsid w:val="00E349E2"/>
    <w:rsid w:val="00E36961"/>
    <w:rsid w:val="00E401A4"/>
    <w:rsid w:val="00E40DD6"/>
    <w:rsid w:val="00E45506"/>
    <w:rsid w:val="00E45C8E"/>
    <w:rsid w:val="00E47CEE"/>
    <w:rsid w:val="00E546D0"/>
    <w:rsid w:val="00E548E1"/>
    <w:rsid w:val="00E56130"/>
    <w:rsid w:val="00E57E72"/>
    <w:rsid w:val="00E60A87"/>
    <w:rsid w:val="00E61E00"/>
    <w:rsid w:val="00E62BBB"/>
    <w:rsid w:val="00E651B0"/>
    <w:rsid w:val="00E65ABD"/>
    <w:rsid w:val="00E741B2"/>
    <w:rsid w:val="00E7630A"/>
    <w:rsid w:val="00E772FF"/>
    <w:rsid w:val="00E77BBD"/>
    <w:rsid w:val="00E86C53"/>
    <w:rsid w:val="00E8791E"/>
    <w:rsid w:val="00E919CB"/>
    <w:rsid w:val="00E94748"/>
    <w:rsid w:val="00EA03C3"/>
    <w:rsid w:val="00EA0674"/>
    <w:rsid w:val="00EA22F8"/>
    <w:rsid w:val="00EA3978"/>
    <w:rsid w:val="00EA4C31"/>
    <w:rsid w:val="00EB4BF8"/>
    <w:rsid w:val="00EB517F"/>
    <w:rsid w:val="00EC21CD"/>
    <w:rsid w:val="00EC5529"/>
    <w:rsid w:val="00EC5C14"/>
    <w:rsid w:val="00EC75D9"/>
    <w:rsid w:val="00EC784A"/>
    <w:rsid w:val="00EC795E"/>
    <w:rsid w:val="00ED03E7"/>
    <w:rsid w:val="00ED1A65"/>
    <w:rsid w:val="00ED45B6"/>
    <w:rsid w:val="00ED6EE2"/>
    <w:rsid w:val="00ED7F3F"/>
    <w:rsid w:val="00EE2EDD"/>
    <w:rsid w:val="00EF0D1D"/>
    <w:rsid w:val="00EF100C"/>
    <w:rsid w:val="00EF20E4"/>
    <w:rsid w:val="00EF2CE6"/>
    <w:rsid w:val="00EF6104"/>
    <w:rsid w:val="00EF626B"/>
    <w:rsid w:val="00EF74ED"/>
    <w:rsid w:val="00F047E9"/>
    <w:rsid w:val="00F128D3"/>
    <w:rsid w:val="00F147BF"/>
    <w:rsid w:val="00F167FA"/>
    <w:rsid w:val="00F22134"/>
    <w:rsid w:val="00F2716E"/>
    <w:rsid w:val="00F31662"/>
    <w:rsid w:val="00F31A2B"/>
    <w:rsid w:val="00F324CD"/>
    <w:rsid w:val="00F3791F"/>
    <w:rsid w:val="00F40619"/>
    <w:rsid w:val="00F4196B"/>
    <w:rsid w:val="00F423BB"/>
    <w:rsid w:val="00F5496A"/>
    <w:rsid w:val="00F612F8"/>
    <w:rsid w:val="00F6431A"/>
    <w:rsid w:val="00F67427"/>
    <w:rsid w:val="00F83699"/>
    <w:rsid w:val="00F91384"/>
    <w:rsid w:val="00F9187E"/>
    <w:rsid w:val="00F91BDB"/>
    <w:rsid w:val="00F92F83"/>
    <w:rsid w:val="00F93E4B"/>
    <w:rsid w:val="00F9444F"/>
    <w:rsid w:val="00FA0291"/>
    <w:rsid w:val="00FA137D"/>
    <w:rsid w:val="00FA2F01"/>
    <w:rsid w:val="00FA3317"/>
    <w:rsid w:val="00FA45F5"/>
    <w:rsid w:val="00FA6AE0"/>
    <w:rsid w:val="00FB411F"/>
    <w:rsid w:val="00FB765D"/>
    <w:rsid w:val="00FC087C"/>
    <w:rsid w:val="00FC1534"/>
    <w:rsid w:val="00FC1781"/>
    <w:rsid w:val="00FC1E40"/>
    <w:rsid w:val="00FC58AE"/>
    <w:rsid w:val="00FD1CE4"/>
    <w:rsid w:val="00FD2A49"/>
    <w:rsid w:val="00FE05B7"/>
    <w:rsid w:val="00FE3889"/>
    <w:rsid w:val="00FF1A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582E2F"/>
  <w15:docId w15:val="{9D0F6989-403F-2544-AE71-3020CF7C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22C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4">
    <w:name w:val="heading 4"/>
    <w:basedOn w:val="Normal"/>
    <w:next w:val="Normal"/>
    <w:link w:val="Heading4Char"/>
    <w:qFormat/>
    <w:rsid w:val="00AA12D1"/>
    <w:pPr>
      <w:keepNext/>
      <w:spacing w:after="0" w:line="240" w:lineRule="auto"/>
      <w:outlineLvl w:val="3"/>
    </w:pPr>
    <w:rPr>
      <w:rFonts w:ascii="Century Gothic" w:eastAsia="Times New Roman" w:hAnsi="Century Gothic" w:cs="Times New Roman"/>
      <w:b/>
      <w:b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65D"/>
  </w:style>
  <w:style w:type="paragraph" w:styleId="Footer">
    <w:name w:val="footer"/>
    <w:basedOn w:val="Normal"/>
    <w:link w:val="FooterChar"/>
    <w:uiPriority w:val="99"/>
    <w:unhideWhenUsed/>
    <w:rsid w:val="00FB7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65D"/>
  </w:style>
  <w:style w:type="table" w:styleId="TableGrid">
    <w:name w:val="Table Grid"/>
    <w:basedOn w:val="TableNormal"/>
    <w:uiPriority w:val="39"/>
    <w:rsid w:val="007E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B25"/>
    <w:pPr>
      <w:ind w:left="720"/>
      <w:contextualSpacing/>
    </w:pPr>
  </w:style>
  <w:style w:type="paragraph" w:styleId="BalloonText">
    <w:name w:val="Balloon Text"/>
    <w:basedOn w:val="Normal"/>
    <w:link w:val="BalloonTextChar"/>
    <w:uiPriority w:val="99"/>
    <w:semiHidden/>
    <w:unhideWhenUsed/>
    <w:rsid w:val="00EF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1D"/>
    <w:rPr>
      <w:rFonts w:ascii="Tahoma" w:hAnsi="Tahoma" w:cs="Tahoma"/>
      <w:sz w:val="16"/>
      <w:szCs w:val="16"/>
    </w:rPr>
  </w:style>
  <w:style w:type="character" w:styleId="PageNumber">
    <w:name w:val="page number"/>
    <w:basedOn w:val="DefaultParagraphFont"/>
    <w:uiPriority w:val="99"/>
    <w:semiHidden/>
    <w:unhideWhenUsed/>
    <w:rsid w:val="00374636"/>
  </w:style>
  <w:style w:type="character" w:customStyle="1" w:styleId="Heading4Char">
    <w:name w:val="Heading 4 Char"/>
    <w:basedOn w:val="DefaultParagraphFont"/>
    <w:link w:val="Heading4"/>
    <w:rsid w:val="00AA12D1"/>
    <w:rPr>
      <w:rFonts w:ascii="Century Gothic" w:eastAsia="Times New Roman" w:hAnsi="Century Gothic" w:cs="Times New Roman"/>
      <w:b/>
      <w:bCs/>
      <w:noProof/>
      <w:szCs w:val="24"/>
    </w:rPr>
  </w:style>
  <w:style w:type="character" w:customStyle="1" w:styleId="Heading1Char">
    <w:name w:val="Heading 1 Char"/>
    <w:basedOn w:val="DefaultParagraphFont"/>
    <w:link w:val="Heading1"/>
    <w:rsid w:val="00BB22C6"/>
    <w:rPr>
      <w:rFonts w:asciiTheme="majorHAnsi" w:eastAsiaTheme="majorEastAsia" w:hAnsiTheme="majorHAnsi" w:cstheme="majorBidi"/>
      <w:b/>
      <w:bCs/>
      <w:color w:val="2D4F8E" w:themeColor="accent1" w:themeShade="B5"/>
      <w:sz w:val="32"/>
      <w:szCs w:val="32"/>
    </w:rPr>
  </w:style>
  <w:style w:type="paragraph" w:customStyle="1" w:styleId="m-6971748140911923621msolistparagraph">
    <w:name w:val="m_-6971748140911923621msolistparagraph"/>
    <w:basedOn w:val="Normal"/>
    <w:rsid w:val="00746FF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746FF0"/>
  </w:style>
  <w:style w:type="paragraph" w:styleId="Revision">
    <w:name w:val="Revision"/>
    <w:hidden/>
    <w:uiPriority w:val="99"/>
    <w:semiHidden/>
    <w:rsid w:val="00877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181">
      <w:bodyDiv w:val="1"/>
      <w:marLeft w:val="0"/>
      <w:marRight w:val="0"/>
      <w:marTop w:val="0"/>
      <w:marBottom w:val="0"/>
      <w:divBdr>
        <w:top w:val="none" w:sz="0" w:space="0" w:color="auto"/>
        <w:left w:val="none" w:sz="0" w:space="0" w:color="auto"/>
        <w:bottom w:val="none" w:sz="0" w:space="0" w:color="auto"/>
        <w:right w:val="none" w:sz="0" w:space="0" w:color="auto"/>
      </w:divBdr>
    </w:div>
    <w:div w:id="246694107">
      <w:bodyDiv w:val="1"/>
      <w:marLeft w:val="0"/>
      <w:marRight w:val="0"/>
      <w:marTop w:val="0"/>
      <w:marBottom w:val="0"/>
      <w:divBdr>
        <w:top w:val="none" w:sz="0" w:space="0" w:color="auto"/>
        <w:left w:val="none" w:sz="0" w:space="0" w:color="auto"/>
        <w:bottom w:val="none" w:sz="0" w:space="0" w:color="auto"/>
        <w:right w:val="none" w:sz="0" w:space="0" w:color="auto"/>
      </w:divBdr>
    </w:div>
    <w:div w:id="586155690">
      <w:bodyDiv w:val="1"/>
      <w:marLeft w:val="0"/>
      <w:marRight w:val="0"/>
      <w:marTop w:val="0"/>
      <w:marBottom w:val="0"/>
      <w:divBdr>
        <w:top w:val="none" w:sz="0" w:space="0" w:color="auto"/>
        <w:left w:val="none" w:sz="0" w:space="0" w:color="auto"/>
        <w:bottom w:val="none" w:sz="0" w:space="0" w:color="auto"/>
        <w:right w:val="none" w:sz="0" w:space="0" w:color="auto"/>
      </w:divBdr>
    </w:div>
    <w:div w:id="1074275600">
      <w:bodyDiv w:val="1"/>
      <w:marLeft w:val="0"/>
      <w:marRight w:val="0"/>
      <w:marTop w:val="0"/>
      <w:marBottom w:val="0"/>
      <w:divBdr>
        <w:top w:val="none" w:sz="0" w:space="0" w:color="auto"/>
        <w:left w:val="none" w:sz="0" w:space="0" w:color="auto"/>
        <w:bottom w:val="none" w:sz="0" w:space="0" w:color="auto"/>
        <w:right w:val="none" w:sz="0" w:space="0" w:color="auto"/>
      </w:divBdr>
      <w:divsChild>
        <w:div w:id="2018846451">
          <w:marLeft w:val="0"/>
          <w:marRight w:val="0"/>
          <w:marTop w:val="0"/>
          <w:marBottom w:val="0"/>
          <w:divBdr>
            <w:top w:val="none" w:sz="0" w:space="0" w:color="auto"/>
            <w:left w:val="none" w:sz="0" w:space="0" w:color="auto"/>
            <w:bottom w:val="none" w:sz="0" w:space="0" w:color="auto"/>
            <w:right w:val="none" w:sz="0" w:space="0" w:color="auto"/>
          </w:divBdr>
        </w:div>
        <w:div w:id="1292052696">
          <w:marLeft w:val="0"/>
          <w:marRight w:val="0"/>
          <w:marTop w:val="0"/>
          <w:marBottom w:val="0"/>
          <w:divBdr>
            <w:top w:val="none" w:sz="0" w:space="0" w:color="auto"/>
            <w:left w:val="none" w:sz="0" w:space="0" w:color="auto"/>
            <w:bottom w:val="none" w:sz="0" w:space="0" w:color="auto"/>
            <w:right w:val="none" w:sz="0" w:space="0" w:color="auto"/>
          </w:divBdr>
        </w:div>
        <w:div w:id="1871069799">
          <w:marLeft w:val="0"/>
          <w:marRight w:val="0"/>
          <w:marTop w:val="0"/>
          <w:marBottom w:val="0"/>
          <w:divBdr>
            <w:top w:val="none" w:sz="0" w:space="0" w:color="auto"/>
            <w:left w:val="none" w:sz="0" w:space="0" w:color="auto"/>
            <w:bottom w:val="none" w:sz="0" w:space="0" w:color="auto"/>
            <w:right w:val="none" w:sz="0" w:space="0" w:color="auto"/>
          </w:divBdr>
        </w:div>
        <w:div w:id="2002732666">
          <w:marLeft w:val="0"/>
          <w:marRight w:val="0"/>
          <w:marTop w:val="0"/>
          <w:marBottom w:val="0"/>
          <w:divBdr>
            <w:top w:val="none" w:sz="0" w:space="0" w:color="auto"/>
            <w:left w:val="none" w:sz="0" w:space="0" w:color="auto"/>
            <w:bottom w:val="none" w:sz="0" w:space="0" w:color="auto"/>
            <w:right w:val="none" w:sz="0" w:space="0" w:color="auto"/>
          </w:divBdr>
        </w:div>
        <w:div w:id="1712336561">
          <w:marLeft w:val="0"/>
          <w:marRight w:val="0"/>
          <w:marTop w:val="0"/>
          <w:marBottom w:val="0"/>
          <w:divBdr>
            <w:top w:val="none" w:sz="0" w:space="0" w:color="auto"/>
            <w:left w:val="none" w:sz="0" w:space="0" w:color="auto"/>
            <w:bottom w:val="none" w:sz="0" w:space="0" w:color="auto"/>
            <w:right w:val="none" w:sz="0" w:space="0" w:color="auto"/>
          </w:divBdr>
        </w:div>
        <w:div w:id="1519347815">
          <w:marLeft w:val="0"/>
          <w:marRight w:val="0"/>
          <w:marTop w:val="0"/>
          <w:marBottom w:val="0"/>
          <w:divBdr>
            <w:top w:val="none" w:sz="0" w:space="0" w:color="auto"/>
            <w:left w:val="none" w:sz="0" w:space="0" w:color="auto"/>
            <w:bottom w:val="none" w:sz="0" w:space="0" w:color="auto"/>
            <w:right w:val="none" w:sz="0" w:space="0" w:color="auto"/>
          </w:divBdr>
        </w:div>
        <w:div w:id="1884243031">
          <w:marLeft w:val="0"/>
          <w:marRight w:val="0"/>
          <w:marTop w:val="0"/>
          <w:marBottom w:val="0"/>
          <w:divBdr>
            <w:top w:val="none" w:sz="0" w:space="0" w:color="auto"/>
            <w:left w:val="none" w:sz="0" w:space="0" w:color="auto"/>
            <w:bottom w:val="none" w:sz="0" w:space="0" w:color="auto"/>
            <w:right w:val="none" w:sz="0" w:space="0" w:color="auto"/>
          </w:divBdr>
        </w:div>
        <w:div w:id="1602180566">
          <w:marLeft w:val="0"/>
          <w:marRight w:val="0"/>
          <w:marTop w:val="0"/>
          <w:marBottom w:val="0"/>
          <w:divBdr>
            <w:top w:val="none" w:sz="0" w:space="0" w:color="auto"/>
            <w:left w:val="none" w:sz="0" w:space="0" w:color="auto"/>
            <w:bottom w:val="none" w:sz="0" w:space="0" w:color="auto"/>
            <w:right w:val="none" w:sz="0" w:space="0" w:color="auto"/>
          </w:divBdr>
        </w:div>
        <w:div w:id="71393006">
          <w:marLeft w:val="0"/>
          <w:marRight w:val="0"/>
          <w:marTop w:val="0"/>
          <w:marBottom w:val="0"/>
          <w:divBdr>
            <w:top w:val="none" w:sz="0" w:space="0" w:color="auto"/>
            <w:left w:val="none" w:sz="0" w:space="0" w:color="auto"/>
            <w:bottom w:val="none" w:sz="0" w:space="0" w:color="auto"/>
            <w:right w:val="none" w:sz="0" w:space="0" w:color="auto"/>
          </w:divBdr>
        </w:div>
        <w:div w:id="1753307456">
          <w:marLeft w:val="0"/>
          <w:marRight w:val="0"/>
          <w:marTop w:val="0"/>
          <w:marBottom w:val="0"/>
          <w:divBdr>
            <w:top w:val="none" w:sz="0" w:space="0" w:color="auto"/>
            <w:left w:val="none" w:sz="0" w:space="0" w:color="auto"/>
            <w:bottom w:val="none" w:sz="0" w:space="0" w:color="auto"/>
            <w:right w:val="none" w:sz="0" w:space="0" w:color="auto"/>
          </w:divBdr>
        </w:div>
        <w:div w:id="205796855">
          <w:marLeft w:val="0"/>
          <w:marRight w:val="0"/>
          <w:marTop w:val="0"/>
          <w:marBottom w:val="0"/>
          <w:divBdr>
            <w:top w:val="none" w:sz="0" w:space="0" w:color="auto"/>
            <w:left w:val="none" w:sz="0" w:space="0" w:color="auto"/>
            <w:bottom w:val="none" w:sz="0" w:space="0" w:color="auto"/>
            <w:right w:val="none" w:sz="0" w:space="0" w:color="auto"/>
          </w:divBdr>
        </w:div>
        <w:div w:id="1596279277">
          <w:marLeft w:val="0"/>
          <w:marRight w:val="0"/>
          <w:marTop w:val="0"/>
          <w:marBottom w:val="0"/>
          <w:divBdr>
            <w:top w:val="none" w:sz="0" w:space="0" w:color="auto"/>
            <w:left w:val="none" w:sz="0" w:space="0" w:color="auto"/>
            <w:bottom w:val="none" w:sz="0" w:space="0" w:color="auto"/>
            <w:right w:val="none" w:sz="0" w:space="0" w:color="auto"/>
          </w:divBdr>
        </w:div>
        <w:div w:id="600572776">
          <w:marLeft w:val="0"/>
          <w:marRight w:val="0"/>
          <w:marTop w:val="0"/>
          <w:marBottom w:val="0"/>
          <w:divBdr>
            <w:top w:val="none" w:sz="0" w:space="0" w:color="auto"/>
            <w:left w:val="none" w:sz="0" w:space="0" w:color="auto"/>
            <w:bottom w:val="none" w:sz="0" w:space="0" w:color="auto"/>
            <w:right w:val="none" w:sz="0" w:space="0" w:color="auto"/>
          </w:divBdr>
        </w:div>
      </w:divsChild>
    </w:div>
    <w:div w:id="1481725133">
      <w:bodyDiv w:val="1"/>
      <w:marLeft w:val="0"/>
      <w:marRight w:val="0"/>
      <w:marTop w:val="0"/>
      <w:marBottom w:val="0"/>
      <w:divBdr>
        <w:top w:val="none" w:sz="0" w:space="0" w:color="auto"/>
        <w:left w:val="none" w:sz="0" w:space="0" w:color="auto"/>
        <w:bottom w:val="none" w:sz="0" w:space="0" w:color="auto"/>
        <w:right w:val="none" w:sz="0" w:space="0" w:color="auto"/>
      </w:divBdr>
    </w:div>
    <w:div w:id="1616255497">
      <w:bodyDiv w:val="1"/>
      <w:marLeft w:val="0"/>
      <w:marRight w:val="0"/>
      <w:marTop w:val="0"/>
      <w:marBottom w:val="0"/>
      <w:divBdr>
        <w:top w:val="none" w:sz="0" w:space="0" w:color="auto"/>
        <w:left w:val="none" w:sz="0" w:space="0" w:color="auto"/>
        <w:bottom w:val="none" w:sz="0" w:space="0" w:color="auto"/>
        <w:right w:val="none" w:sz="0" w:space="0" w:color="auto"/>
      </w:divBdr>
    </w:div>
    <w:div w:id="1883590517">
      <w:bodyDiv w:val="1"/>
      <w:marLeft w:val="0"/>
      <w:marRight w:val="0"/>
      <w:marTop w:val="0"/>
      <w:marBottom w:val="0"/>
      <w:divBdr>
        <w:top w:val="none" w:sz="0" w:space="0" w:color="auto"/>
        <w:left w:val="none" w:sz="0" w:space="0" w:color="auto"/>
        <w:bottom w:val="none" w:sz="0" w:space="0" w:color="auto"/>
        <w:right w:val="none" w:sz="0" w:space="0" w:color="auto"/>
      </w:divBdr>
    </w:div>
    <w:div w:id="19465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B2DA-AA21-4F3E-9F73-B9F1F304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Rose</dc:creator>
  <cp:keywords/>
  <dc:description/>
  <cp:lastModifiedBy>Jane Karaolis</cp:lastModifiedBy>
  <cp:revision>2</cp:revision>
  <cp:lastPrinted>2021-09-16T10:05:00Z</cp:lastPrinted>
  <dcterms:created xsi:type="dcterms:W3CDTF">2021-09-16T10:05:00Z</dcterms:created>
  <dcterms:modified xsi:type="dcterms:W3CDTF">2021-09-16T10:05:00Z</dcterms:modified>
</cp:coreProperties>
</file>